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C42D" w14:textId="77777777" w:rsidR="009E6615" w:rsidRDefault="000F12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SPRAWOZDANIE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 PODJĘTYCH DZIAŁAŃ W RAMACH PROGRAMU</w:t>
      </w:r>
    </w:p>
    <w:p w14:paraId="2993B9C1" w14:textId="3D6E02E7" w:rsidR="00E60FBC" w:rsidRDefault="000F12CB" w:rsidP="00E60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„SZKOŁA PROMUJĄ</w:t>
      </w:r>
      <w:r w:rsidR="00B27CF8">
        <w:rPr>
          <w:rFonts w:ascii="Times New Roman" w:hAnsi="Times New Roman" w:cs="Times New Roman"/>
          <w:b/>
          <w:sz w:val="24"/>
          <w:szCs w:val="24"/>
        </w:rPr>
        <w:t>CA ZDROWIE” W ROKU SZKOLNYM 202</w:t>
      </w:r>
      <w:r w:rsidR="008C659D">
        <w:rPr>
          <w:rFonts w:ascii="Times New Roman" w:hAnsi="Times New Roman" w:cs="Times New Roman"/>
          <w:b/>
          <w:sz w:val="24"/>
          <w:szCs w:val="24"/>
        </w:rPr>
        <w:t>4</w:t>
      </w:r>
      <w:r w:rsidR="00B27CF8">
        <w:rPr>
          <w:rFonts w:ascii="Times New Roman" w:hAnsi="Times New Roman" w:cs="Times New Roman"/>
          <w:b/>
          <w:sz w:val="24"/>
          <w:szCs w:val="24"/>
        </w:rPr>
        <w:t>/202</w:t>
      </w:r>
      <w:r w:rsidR="008C659D">
        <w:rPr>
          <w:rFonts w:ascii="Times New Roman" w:hAnsi="Times New Roman" w:cs="Times New Roman"/>
          <w:b/>
          <w:sz w:val="24"/>
          <w:szCs w:val="24"/>
        </w:rPr>
        <w:t>5</w:t>
      </w:r>
    </w:p>
    <w:p w14:paraId="0F8EF51E" w14:textId="77777777" w:rsidR="00657D10" w:rsidRDefault="00657D10" w:rsidP="00E60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A5009" w14:textId="332D1EDC" w:rsidR="009E6615" w:rsidRDefault="000F12CB" w:rsidP="00E60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szkoły: Zespół Szkół Nr</w:t>
      </w:r>
      <w:r w:rsidR="003161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 im. J. Piłsudskiego w Limanowej</w:t>
      </w:r>
    </w:p>
    <w:p w14:paraId="7A5E443B" w14:textId="77777777" w:rsidR="00657D10" w:rsidRDefault="00657D10" w:rsidP="00E60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D5385" w14:textId="77777777" w:rsidR="009E6615" w:rsidRDefault="000F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szkoły: ul. Piłsudskiego 81, 34-600 Limanowa</w:t>
      </w:r>
    </w:p>
    <w:p w14:paraId="08D9DEAD" w14:textId="66BAEF75" w:rsidR="009E6615" w:rsidRDefault="000F1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18 3371 760, E-mail: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657D10" w:rsidRPr="008C659D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sekretariat@zsnr1.limanowa.pl</w:t>
        </w:r>
      </w:hyperlink>
    </w:p>
    <w:p w14:paraId="0D6C7E74" w14:textId="77777777" w:rsidR="00657D10" w:rsidRDefault="00657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03FA8" w14:textId="3EB32E25" w:rsidR="009E6615" w:rsidRDefault="000F1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Dyrektor: mgr Joanna Rudek                                                                                     Koordynator szkolny: mgr </w:t>
      </w:r>
      <w:r w:rsidR="00E60FBC">
        <w:rPr>
          <w:rFonts w:ascii="Times New Roman" w:hAnsi="Times New Roman" w:cs="Times New Roman"/>
          <w:b/>
          <w:sz w:val="24"/>
          <w:szCs w:val="24"/>
        </w:rPr>
        <w:t>Dominika Lisek</w:t>
      </w:r>
      <w:r>
        <w:rPr>
          <w:rFonts w:ascii="Times New Roman" w:hAnsi="Times New Roman" w:cs="Times New Roman"/>
          <w:b/>
          <w:sz w:val="24"/>
          <w:szCs w:val="24"/>
        </w:rPr>
        <w:t>, mgr Dorota Żelasko</w:t>
      </w:r>
    </w:p>
    <w:p w14:paraId="5D4DDFC8" w14:textId="77777777" w:rsidR="00657D10" w:rsidRDefault="00657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2"/>
        <w:gridCol w:w="1701"/>
        <w:gridCol w:w="7151"/>
        <w:gridCol w:w="562"/>
        <w:gridCol w:w="776"/>
        <w:gridCol w:w="1859"/>
        <w:gridCol w:w="2665"/>
      </w:tblGrid>
      <w:tr w:rsidR="005761BC" w:rsidRPr="003E211E" w14:paraId="3E900AB1" w14:textId="77777777" w:rsidTr="007B0724">
        <w:trPr>
          <w:trHeight w:val="645"/>
        </w:trPr>
        <w:tc>
          <w:tcPr>
            <w:tcW w:w="1022" w:type="dxa"/>
            <w:vMerge w:val="restart"/>
            <w:shd w:val="clear" w:color="auto" w:fill="auto"/>
            <w:tcMar>
              <w:left w:w="108" w:type="dxa"/>
            </w:tcMar>
          </w:tcPr>
          <w:p w14:paraId="20D6DB56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A93AC5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</w:tcPr>
          <w:p w14:paraId="1040912E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0E3DB2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7151" w:type="dxa"/>
            <w:vMerge w:val="restart"/>
            <w:shd w:val="clear" w:color="auto" w:fill="auto"/>
            <w:tcMar>
              <w:left w:w="108" w:type="dxa"/>
            </w:tcMar>
          </w:tcPr>
          <w:p w14:paraId="7561A10A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6BF27F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KRÓTKA CHARAKTERYSTYKA / OPIS DZIAŁANIA (CELE)</w:t>
            </w:r>
          </w:p>
        </w:tc>
        <w:tc>
          <w:tcPr>
            <w:tcW w:w="3197" w:type="dxa"/>
            <w:gridSpan w:val="3"/>
            <w:shd w:val="clear" w:color="auto" w:fill="auto"/>
            <w:tcMar>
              <w:left w:w="108" w:type="dxa"/>
            </w:tcMar>
          </w:tcPr>
          <w:p w14:paraId="7142C155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OSOBY UCZESTNICZĄCE </w:t>
            </w: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DZIAŁANIU</w:t>
            </w:r>
          </w:p>
        </w:tc>
        <w:tc>
          <w:tcPr>
            <w:tcW w:w="2665" w:type="dxa"/>
            <w:vMerge w:val="restart"/>
            <w:shd w:val="clear" w:color="auto" w:fill="auto"/>
            <w:tcMar>
              <w:left w:w="108" w:type="dxa"/>
            </w:tcMar>
          </w:tcPr>
          <w:p w14:paraId="28FFD9DC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5589AF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UWAGI, WNIOSKI WYNIKAJĄCE Z EWALUACJI DZIAŁANIA</w:t>
            </w:r>
          </w:p>
        </w:tc>
      </w:tr>
      <w:tr w:rsidR="005761BC" w:rsidRPr="003E211E" w14:paraId="2992FB47" w14:textId="77777777" w:rsidTr="007B0724">
        <w:trPr>
          <w:trHeight w:val="331"/>
        </w:trPr>
        <w:tc>
          <w:tcPr>
            <w:tcW w:w="1022" w:type="dxa"/>
            <w:vMerge/>
            <w:shd w:val="clear" w:color="auto" w:fill="auto"/>
            <w:tcMar>
              <w:left w:w="108" w:type="dxa"/>
            </w:tcMar>
          </w:tcPr>
          <w:p w14:paraId="36F6F58D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</w:tcPr>
          <w:p w14:paraId="3B37067A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1" w:type="dxa"/>
            <w:vMerge/>
            <w:shd w:val="clear" w:color="auto" w:fill="auto"/>
            <w:tcMar>
              <w:left w:w="108" w:type="dxa"/>
            </w:tcMar>
          </w:tcPr>
          <w:p w14:paraId="49005182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2C43C43D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L. </w:t>
            </w:r>
            <w:proofErr w:type="spellStart"/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nau</w:t>
            </w:r>
            <w:proofErr w:type="spellEnd"/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-li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3ECC3419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L. uczniów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3AF7780D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Inne osoby</w:t>
            </w:r>
          </w:p>
        </w:tc>
        <w:tc>
          <w:tcPr>
            <w:tcW w:w="2665" w:type="dxa"/>
            <w:vMerge/>
            <w:shd w:val="clear" w:color="auto" w:fill="auto"/>
            <w:tcMar>
              <w:left w:w="108" w:type="dxa"/>
            </w:tcMar>
          </w:tcPr>
          <w:p w14:paraId="42C563D0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61BC" w:rsidRPr="003E211E" w14:paraId="63CFF23B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06BEAF09" w14:textId="6384C140" w:rsidR="009E6615" w:rsidRPr="003E211E" w:rsidRDefault="00B10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IX. 202</w:t>
            </w:r>
            <w:r w:rsidR="005112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C4D9062" w14:textId="724297CF" w:rsidR="009E6615" w:rsidRPr="003E211E" w:rsidRDefault="006000AD" w:rsidP="00B31E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Kampania informacyjna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26A8EE92" w14:textId="6B761A48" w:rsidR="009E6615" w:rsidRPr="003E211E" w:rsidRDefault="000F12CB" w:rsidP="00B31E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Zapoznanie uczniów klas pierwszych i ich rodziców z projektem. Przekazanie informacji o projekcie 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wychowawców na zajęciach z wycho</w:t>
            </w:r>
            <w:r w:rsidR="006000AD"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wawcą i spotkaniach z rodzicami</w:t>
            </w:r>
            <w:r w:rsidR="006000AD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0AD"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rowadzenie strony interneto</w:t>
            </w:r>
            <w:r w:rsidR="006000AD"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wej projektu w formie zakładki: </w:t>
            </w:r>
            <w:r w:rsidR="00F16CB8">
              <w:rPr>
                <w:rFonts w:ascii="Times New Roman" w:eastAsia="Calibri" w:hAnsi="Times New Roman" w:cs="Times New Roman"/>
                <w:sz w:val="20"/>
                <w:szCs w:val="20"/>
              </w:rPr>
              <w:t>SPZ.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39D53141" w14:textId="77777777" w:rsidR="009E6615" w:rsidRPr="003E211E" w:rsidRDefault="000F12CB" w:rsidP="00B31E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3C1C4117" w14:textId="77777777" w:rsidR="003430E2" w:rsidRDefault="003430E2" w:rsidP="00B31E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Ok.</w:t>
            </w:r>
          </w:p>
          <w:p w14:paraId="42CF58C3" w14:textId="22F9E36D" w:rsidR="009E6615" w:rsidRPr="003E211E" w:rsidRDefault="003430E2" w:rsidP="00B31E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506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61BC" w:rsidRPr="003E2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278D1BFD" w14:textId="77777777" w:rsidR="009E6615" w:rsidRPr="003E211E" w:rsidRDefault="000F12CB" w:rsidP="00B31E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Rodzice uczniów, pracownicy szkoły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6B778902" w14:textId="77777777" w:rsidR="00506E99" w:rsidRPr="003E211E" w:rsidRDefault="000F12CB" w:rsidP="00B31E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Upowszechnienie wiedzy na temat</w:t>
            </w:r>
            <w:r w:rsidR="006000AD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 realizacji działań projektowych.</w:t>
            </w:r>
          </w:p>
        </w:tc>
      </w:tr>
      <w:tr w:rsidR="005761BC" w:rsidRPr="003E211E" w14:paraId="0F4526A0" w14:textId="77777777" w:rsidTr="007B0724">
        <w:trPr>
          <w:trHeight w:val="698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B8CBFD7" w14:textId="4753EE4A" w:rsidR="009E6615" w:rsidRPr="003E211E" w:rsidRDefault="00D13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IX. 202</w:t>
            </w:r>
            <w:r w:rsidR="005112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VI. 202</w:t>
            </w:r>
            <w:r w:rsidR="005112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21A85EFE" w14:textId="3FE9F128" w:rsidR="009E6615" w:rsidRPr="003E211E" w:rsidRDefault="000F12CB" w:rsidP="00B31E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Promocja bezpieczeństwa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5350FF7A" w14:textId="286AB78D" w:rsidR="009E6615" w:rsidRPr="003E211E" w:rsidRDefault="005040D0" w:rsidP="00B31E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yżury nauczycieli na terenie szkoły i w jej otoczeniu. Monitoring terenu szkoły. Tematyka bezpieczeństwa podejmowana po</w:t>
            </w:r>
            <w:r w:rsidR="006000AD" w:rsidRPr="003E211E">
              <w:rPr>
                <w:rFonts w:ascii="Times New Roman" w:hAnsi="Times New Roman" w:cs="Times New Roman"/>
                <w:sz w:val="20"/>
                <w:szCs w:val="20"/>
              </w:rPr>
              <w:t>dczas zajęć z wychowawcą klasy i zebraniach z rodzicami.</w:t>
            </w:r>
            <w:r w:rsidR="00ED3EB7">
              <w:rPr>
                <w:rFonts w:ascii="Times New Roman" w:hAnsi="Times New Roman" w:cs="Times New Roman"/>
                <w:sz w:val="20"/>
                <w:szCs w:val="20"/>
              </w:rPr>
              <w:t xml:space="preserve"> Wprowadzenie dodatkowego dyżuru obok tzw. ,,Ścieżki zdrowia” według rozpoznanych potrzeb. 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6565D6EA" w14:textId="77777777" w:rsidR="009E6615" w:rsidRPr="003E211E" w:rsidRDefault="000F12CB" w:rsidP="00B31E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0EF2C8EB" w14:textId="1856B58E" w:rsidR="009E6615" w:rsidRPr="003E211E" w:rsidRDefault="009E6615" w:rsidP="00B31E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1312A728" w14:textId="0940384F" w:rsidR="009E6615" w:rsidRPr="003E211E" w:rsidRDefault="008C659D" w:rsidP="00B31E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D13A92" w:rsidRPr="003E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4DA35D75" w14:textId="77777777" w:rsidR="009E6615" w:rsidRPr="003E211E" w:rsidRDefault="000F12CB" w:rsidP="00B31E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Zwiększenie bezp</w:t>
            </w:r>
            <w:r w:rsidR="00D13A92" w:rsidRPr="003E211E">
              <w:rPr>
                <w:rFonts w:ascii="Times New Roman" w:hAnsi="Times New Roman" w:cs="Times New Roman"/>
                <w:sz w:val="20"/>
                <w:szCs w:val="20"/>
              </w:rPr>
              <w:t>ieczeństwa, poszerzanie wiedzy.</w:t>
            </w:r>
          </w:p>
        </w:tc>
      </w:tr>
      <w:tr w:rsidR="005761BC" w:rsidRPr="003E211E" w14:paraId="30A53F52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6AE788C9" w14:textId="3782D1AD" w:rsidR="009E6615" w:rsidRPr="003E211E" w:rsidRDefault="004848AC" w:rsidP="00BB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XI. 202</w:t>
            </w:r>
            <w:r w:rsidR="005112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B63DA" w:rsidRPr="003E211E">
              <w:rPr>
                <w:rFonts w:ascii="Times New Roman" w:hAnsi="Times New Roman" w:cs="Times New Roman"/>
                <w:sz w:val="20"/>
                <w:szCs w:val="20"/>
              </w:rPr>
              <w:t>VI.</w:t>
            </w:r>
            <w:r w:rsidR="00731D86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3DA" w:rsidRPr="003E211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112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F777DDB" w14:textId="331B787C" w:rsidR="009E6615" w:rsidRPr="003E211E" w:rsidRDefault="00BB63DA" w:rsidP="00B31E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Wsparcie rodziców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362417B2" w14:textId="160A39B6" w:rsidR="009E6615" w:rsidRPr="003E211E" w:rsidRDefault="006506AF" w:rsidP="00B31E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Zamieszczenie na stronie internetowej szkoły</w:t>
            </w:r>
            <w:r w:rsidR="00EB3F0C" w:rsidRPr="00EB3F0C">
              <w:rPr>
                <w:rFonts w:ascii="Times New Roman" w:hAnsi="Times New Roman" w:cs="Times New Roman"/>
                <w:sz w:val="20"/>
                <w:szCs w:val="20"/>
              </w:rPr>
              <w:t xml:space="preserve"> spisu instytucji działających na terenie powiatu limanowskiego udzielających pomocy rodzinie w różnych sytuacjach kryzysowych ( w tym powstałych w ostatnim czasie, umożliwiających konsultacje z psychologami lub lekarzami psychiatrii)  oraz kontaktów telefonicznych, pod którymi można otrzymać pomoc- poruszenie</w:t>
            </w:r>
            <w:r w:rsidR="00F673A9">
              <w:rPr>
                <w:rFonts w:ascii="Times New Roman" w:hAnsi="Times New Roman" w:cs="Times New Roman"/>
                <w:sz w:val="20"/>
                <w:szCs w:val="20"/>
              </w:rPr>
              <w:t xml:space="preserve"> tematu na zebraniu z rodzicami.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21ADD90A" w14:textId="77777777" w:rsidR="009E6615" w:rsidRPr="003E211E" w:rsidRDefault="002D13B0" w:rsidP="00B31E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256C1227" w14:textId="77777777" w:rsidR="009E6615" w:rsidRPr="003E211E" w:rsidRDefault="00BB63DA" w:rsidP="00B31E8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3E011A84" w14:textId="45133494" w:rsidR="009E6615" w:rsidRPr="003E211E" w:rsidRDefault="00EE33A5" w:rsidP="00B31E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659D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4B630435" w14:textId="77777777" w:rsidR="009E6615" w:rsidRPr="003E211E" w:rsidRDefault="00D925D8" w:rsidP="00B31E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Pomoc rodzicom w uzyskaniu fachowej pomocy dla ich dzieci w </w:t>
            </w:r>
            <w:r w:rsidR="0037031C">
              <w:rPr>
                <w:rFonts w:ascii="Times New Roman" w:hAnsi="Times New Roman" w:cs="Times New Roman"/>
                <w:sz w:val="20"/>
                <w:szCs w:val="20"/>
              </w:rPr>
              <w:t>przypadku wystąpienia takiej pot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rzeby</w:t>
            </w:r>
            <w:r w:rsidR="003703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61BC" w:rsidRPr="003E211E" w14:paraId="13C93F3A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2B32145D" w14:textId="35381731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IX.</w:t>
            </w:r>
            <w:r w:rsidR="0020553C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</w:t>
            </w:r>
            <w:r w:rsidR="00511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84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1966B4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VI. 202</w:t>
            </w:r>
            <w:r w:rsidR="00511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3B440A07" w14:textId="364FEBF2" w:rsidR="009E6615" w:rsidRPr="003E211E" w:rsidRDefault="00F673A9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Promowanie aktywności fiz</w:t>
            </w:r>
            <w:r w:rsidR="00F515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ycznej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3C418B01" w14:textId="4A203BF7" w:rsidR="00D70526" w:rsidRPr="003E211E" w:rsidRDefault="00D70526" w:rsidP="00B31E8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owszechnianie wiedzy i </w:t>
            </w:r>
            <w:proofErr w:type="spellStart"/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zachowań</w:t>
            </w:r>
            <w:proofErr w:type="spellEnd"/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prozdrowotnych poprzez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udział w  zawodach spo</w:t>
            </w:r>
            <w:r w:rsid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rtowych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F12CB"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wyciecz</w:t>
            </w:r>
            <w:r w:rsidR="008C659D"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kach</w:t>
            </w:r>
            <w:r w:rsidR="000F12CB"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krajoznawczych, zaję</w:t>
            </w:r>
            <w:r w:rsidR="008C659D"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ciach</w:t>
            </w:r>
            <w:r w:rsidR="000F12CB"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terenie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w ramach</w:t>
            </w:r>
            <w:r w:rsidR="00EB3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Szkolnego Koła Turystycznego, </w:t>
            </w:r>
            <w:r w:rsid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Szkolnego</w:t>
            </w:r>
            <w:r w:rsidR="006506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Koł</w:t>
            </w:r>
            <w:r w:rsid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6506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Sportowe</w:t>
            </w:r>
            <w:r w:rsid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</w:t>
            </w:r>
            <w:r w:rsidR="006506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prowadzenie</w:t>
            </w:r>
            <w:r w:rsidR="00EB3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profilu </w:t>
            </w:r>
            <w:proofErr w:type="spellStart"/>
            <w:r w:rsid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fb</w:t>
            </w:r>
            <w:proofErr w:type="spellEnd"/>
            <w:r w:rsid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B3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Wuefiaki</w:t>
            </w:r>
            <w:proofErr w:type="spellEnd"/>
            <w:r w:rsidR="00EB3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Ekonomie</w:t>
            </w:r>
            <w:r w:rsid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udział w projektach </w:t>
            </w:r>
            <w:r w:rsidR="008C659D" w:rsidRP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,,OK Ruch”</w:t>
            </w:r>
            <w:r w:rsid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r w:rsidR="008C659D"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,,Aktywna szkoła”.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397E84BF" w14:textId="77777777" w:rsidR="009E6615" w:rsidRPr="003E211E" w:rsidRDefault="00D70526" w:rsidP="00B31E8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62BBFD1A" w14:textId="77777777" w:rsidR="003430E2" w:rsidRPr="003430E2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Ok.</w:t>
            </w:r>
          </w:p>
          <w:p w14:paraId="45B775FE" w14:textId="60E9CA00" w:rsidR="009E6615" w:rsidRPr="003E211E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2A366C9D" w14:textId="77777777" w:rsidR="009E6615" w:rsidRPr="003E211E" w:rsidRDefault="000F12CB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wychowawcy klas,</w:t>
            </w:r>
          </w:p>
          <w:p w14:paraId="04F186A0" w14:textId="77777777" w:rsidR="009E6615" w:rsidRPr="003E211E" w:rsidRDefault="000F12CB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nauczyciele w-f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40C65575" w14:textId="77777777" w:rsidR="009E6615" w:rsidRPr="003E211E" w:rsidRDefault="000F12CB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Wzmacnianie czynników chroniących. Rozwijanie zainteresowań. Integracja.</w:t>
            </w:r>
          </w:p>
        </w:tc>
      </w:tr>
      <w:tr w:rsidR="00FA44F9" w:rsidRPr="003E211E" w14:paraId="57B7E7C7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F15C215" w14:textId="4356C550" w:rsidR="00FA44F9" w:rsidRDefault="00FA44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IX.2024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0C36683" w14:textId="5124CA02" w:rsidR="00FA44F9" w:rsidRDefault="00FA44F9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Integracja uczniów klas pierwszych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234082FD" w14:textId="2205698E" w:rsidR="00FA44F9" w:rsidRDefault="00FA44F9" w:rsidP="001541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Organizacja </w:t>
            </w:r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pieszej wypraw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górę </w:t>
            </w:r>
            <w:proofErr w:type="spellStart"/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Łopień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Młodzież poznawała krajobrazy Beskidu Wyspowego pod okiem przewodnika, wychowawców i opiekunów. Po wyczerpującej trasie wszyscy udali się na wspólne grillowanie, któremu towarzyszyły gry i zabawy, a także taniec.</w:t>
            </w:r>
            <w:r w:rsidR="0003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Organizacja dnia pierwszaka i uroczystego ślubowania uczniów klasy 1.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CEDDDC0" w14:textId="0EEC3F2D" w:rsidR="00FA44F9" w:rsidRDefault="00FA44F9" w:rsidP="00B31E8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4C6117A5" w14:textId="0632414D" w:rsidR="00FA44F9" w:rsidRDefault="00FA44F9" w:rsidP="00B31E8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43D4E963" w14:textId="2F60C9CE" w:rsidR="00FA44F9" w:rsidRPr="00420289" w:rsidRDefault="00FA44F9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5A0A49A3" w14:textId="72F49D9F" w:rsidR="00FA44F9" w:rsidRPr="001541C5" w:rsidRDefault="00033B73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Inicjatywy sprzyjały integracji i nawiązywaniu nowych znajomości. </w:t>
            </w:r>
          </w:p>
        </w:tc>
      </w:tr>
      <w:tr w:rsidR="0080382B" w:rsidRPr="003E211E" w14:paraId="75CBC2FD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52FCDE4A" w14:textId="679915FB" w:rsidR="0080382B" w:rsidRDefault="008038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IX.2024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9E89320" w14:textId="4971CE71" w:rsidR="0080382B" w:rsidRDefault="0080382B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Europejski Dzień Zdrowego Jedzenia i Gotowania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7A610F15" w14:textId="7D783912" w:rsidR="0080382B" w:rsidRDefault="0080382B" w:rsidP="001541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Wspólne gotowanie uczniów naszej szkoły, odkrywanie nowych, zdrowych smaków i pozytywna energia- tak właśnie świętowaliśmy. </w:t>
            </w:r>
            <w:r w:rsid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Młodzież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mogła skosztować zdrowych zapiekanek ze szpinakiem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rukolą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pysznych kolorowych sałatek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szarlotki. Na blogu Ekonom Gotuj pojawiły się nowe zdrowe przepisy. 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88C9E5F" w14:textId="1C78E953" w:rsidR="0080382B" w:rsidRDefault="0080382B" w:rsidP="00B31E8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1B0D1228" w14:textId="77777777" w:rsidR="003430E2" w:rsidRPr="003430E2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Ok.</w:t>
            </w:r>
          </w:p>
          <w:p w14:paraId="45A4AB8E" w14:textId="5F7E3F61" w:rsidR="0080382B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595648F7" w14:textId="46E37AD3" w:rsidR="0080382B" w:rsidRDefault="0080382B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5E3A1886" w14:textId="11B0D38F" w:rsidR="0080382B" w:rsidRPr="001541C5" w:rsidRDefault="0080382B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Propagowanie zdrowego odżywiania. Profilaktyka otyłości i nadwagi. </w:t>
            </w:r>
          </w:p>
        </w:tc>
      </w:tr>
      <w:tr w:rsidR="00420289" w:rsidRPr="003E211E" w14:paraId="7278E78A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083C0503" w14:textId="7910CD99" w:rsidR="00420289" w:rsidRDefault="00033B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X.2024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19906A0" w14:textId="124A68EA" w:rsidR="00420289" w:rsidRPr="001A05A4" w:rsidRDefault="00420289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Profilaktyka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ryzykownych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669FDF5D" w14:textId="00A9F58B" w:rsidR="00420289" w:rsidRDefault="00420289" w:rsidP="001541C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4202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rganizacja na terenie szkoły spotkań warsztatowych z adwokatem, panem F. </w:t>
            </w:r>
            <w:proofErr w:type="spellStart"/>
            <w:r w:rsidRPr="004202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Tohlem</w:t>
            </w:r>
            <w:proofErr w:type="spellEnd"/>
            <w:r w:rsidRPr="004202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,,</w:t>
            </w:r>
            <w:r w:rsidRPr="004202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Odpowiedzialność prawno-karno-cywilna i podstawy prawa karnego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1E48E61F" w14:textId="258B00DD" w:rsidR="00420289" w:rsidRDefault="00033B73" w:rsidP="00B31E8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6DB0FF50" w14:textId="4C4C5FBF" w:rsidR="00420289" w:rsidRDefault="00033B73" w:rsidP="00B31E8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3A3F87EA" w14:textId="0364C10D" w:rsidR="00420289" w:rsidRPr="001541C5" w:rsidRDefault="00420289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2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Stowarzyszeniem </w:t>
            </w:r>
            <w:proofErr w:type="spellStart"/>
            <w:r w:rsidRPr="004202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Sursum</w:t>
            </w:r>
            <w:proofErr w:type="spellEnd"/>
            <w:r w:rsidRPr="004202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02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Corda</w:t>
            </w:r>
            <w:proofErr w:type="spellEnd"/>
            <w:r w:rsidRPr="004202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Nowego Sącza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324DEC8F" w14:textId="2741302B" w:rsidR="00420289" w:rsidRPr="001541C5" w:rsidRDefault="00033B73" w:rsidP="00B31E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Uświadomienie roli prawa w życiu i konsekwencji nieprzestrzegania.</w:t>
            </w:r>
          </w:p>
        </w:tc>
      </w:tr>
      <w:tr w:rsidR="00033B73" w:rsidRPr="003E211E" w14:paraId="2FE2F0BB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5AC8421D" w14:textId="7C210416" w:rsidR="00033B73" w:rsidRDefault="00033B73" w:rsidP="00033B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X.2024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F9D4B18" w14:textId="19A6CB96" w:rsidR="00033B73" w:rsidRDefault="00033B73" w:rsidP="00033B7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Dzień Zdrowia Psychicznego 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6056BB86" w14:textId="2EDCFC41" w:rsidR="00033B73" w:rsidRDefault="00033B73" w:rsidP="00033B7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Kampania informacyjna dla uczniów zachęcająca o dbanie o zdrowie psychiczne na mediach społecznościowych szkoły.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A64DB6B" w14:textId="6EC61D61" w:rsidR="00033B73" w:rsidRDefault="00033B73" w:rsidP="00033B7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1183F30F" w14:textId="77777777" w:rsidR="003430E2" w:rsidRPr="003430E2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Ok.</w:t>
            </w:r>
          </w:p>
          <w:p w14:paraId="0A428C9D" w14:textId="0E103176" w:rsidR="00033B73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36191683" w14:textId="6AD785E2" w:rsidR="00033B73" w:rsidRPr="00420289" w:rsidRDefault="00033B73" w:rsidP="00033B7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7B817142" w14:textId="2AF421B5" w:rsidR="00033B73" w:rsidRPr="001541C5" w:rsidRDefault="00033B73" w:rsidP="00033B7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Otwartość na szukanie pomocy w kryzysie.</w:t>
            </w:r>
          </w:p>
        </w:tc>
      </w:tr>
      <w:tr w:rsidR="0051122C" w:rsidRPr="003E211E" w14:paraId="3F6F153E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46FEA62E" w14:textId="4B065468" w:rsidR="0051122C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XI. 202</w:t>
            </w:r>
            <w:r w:rsidR="00C724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323A0642" w14:textId="51E4AEC5" w:rsidR="0051122C" w:rsidRPr="001A05A4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profilaktyczne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policjantami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770ED9C1" w14:textId="60E609BD" w:rsidR="0051122C" w:rsidRP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1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Spotkania z przedstawicielami Komendy Powiatowej Policji w Limanowej </w:t>
            </w:r>
            <w:proofErr w:type="spellStart"/>
            <w:r w:rsidRPr="00511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</w:t>
            </w:r>
            <w:proofErr w:type="spellEnd"/>
            <w:r w:rsidRPr="00511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„Odpowiedzialność karna nieletnich. Zasady i normy prawne i bezpieczeństwa. Bezpieczeństwo w sieci. Używki” dla uczniów wszystkich klas pierwszych. 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0FC4C1C5" w14:textId="74108294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0A4A5166" w14:textId="386E6FB0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60217DAF" w14:textId="7FBF7997" w:rsidR="0051122C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KPP  w Limanowej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7FDF9549" w14:textId="6FA8A112" w:rsidR="0051122C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Uświadomienie zagrożeń i odpowiedzialności  karnej.</w:t>
            </w:r>
          </w:p>
        </w:tc>
      </w:tr>
      <w:tr w:rsidR="0051122C" w:rsidRPr="003E211E" w14:paraId="7E8EE194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6735FA45" w14:textId="4E0D0C59" w:rsidR="0051122C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XI.2024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1CCF1A96" w14:textId="2D596F46" w:rsidR="0051122C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Światowy Dzień Wcześniaka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503BA716" w14:textId="149D1C2E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Dołączenie do edukacyjnej akcji zdrowotnej fioletowelove2024 objętej patronatem Kuratora Oświaty- zbiórka na zakup sprzętu medycznego. 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1B85D27B" w14:textId="0BCC6CEA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07144351" w14:textId="77777777" w:rsidR="003430E2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Ok.</w:t>
            </w:r>
          </w:p>
          <w:p w14:paraId="77E88A34" w14:textId="2F671E51" w:rsidR="0051122C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2F0ADEB5" w14:textId="3C1510D0" w:rsidR="0051122C" w:rsidRPr="00420289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Fundacja Edukacji Obywatelskiej 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4F0E9C4C" w14:textId="76EE0D8E" w:rsidR="0051122C" w:rsidRPr="001541C5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Zwiększenie świadomości o wcześniactwie. </w:t>
            </w:r>
          </w:p>
        </w:tc>
      </w:tr>
      <w:tr w:rsidR="0051122C" w:rsidRPr="003E211E" w14:paraId="7A220E11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574DD9E6" w14:textId="25D2037F" w:rsidR="0051122C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XI.2024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0AD2186" w14:textId="6183D440" w:rsidR="0051122C" w:rsidRPr="001A05A4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Dzień Życzliwości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Pozdrowień 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6CEBEAC4" w14:textId="07795A17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celu szerzenia w szkole pozytywnej energii i miłych słów utworzyliśmy stoiska tematyczne, gdzie rozdaliśmy dziesiątki karteczek z dobrymi słowami, uczniowie i nauczyciele wypisywali karteczki, które trafiały do adresatów.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319A6048" w14:textId="25EBCB51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6A8E9AF1" w14:textId="77777777" w:rsidR="003430E2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Ok.</w:t>
            </w:r>
          </w:p>
          <w:p w14:paraId="0A6C8666" w14:textId="7BDB0BEE" w:rsidR="0051122C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006C9B2D" w14:textId="5547AE41" w:rsidR="0051122C" w:rsidRPr="001541C5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6189AF97" w14:textId="1AE1CD60" w:rsidR="0051122C" w:rsidRPr="001541C5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Nauka</w:t>
            </w:r>
            <w:r w:rsid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że drobne gesty sprawiają radość, </w:t>
            </w:r>
            <w:r w:rsid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życzliwości</w:t>
            </w:r>
            <w:r w:rsid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1122C" w:rsidRPr="003E211E" w14:paraId="7DFDEA41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7727F7CA" w14:textId="49847B3F" w:rsidR="0051122C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XII.2024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359F93E" w14:textId="50B5C8B3" w:rsidR="0051122C" w:rsidRPr="001A05A4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Ochrona zdrowia psychicznego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03F9D18D" w14:textId="4F3E6088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Organizacja </w:t>
            </w: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spotkania profilaktycznego z psychologiem pt.: „Pozytywna samoocena, poczucie własnej wartości, relacje, pasje i temperament jako czynniki chroniące młodzież przed </w:t>
            </w:r>
            <w:proofErr w:type="spellStart"/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zachowaniami</w:t>
            </w:r>
            <w:proofErr w:type="spellEnd"/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ryzykownymi"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Inicjatywa ta stanowi odpowiedź na rosnące wyzwania związane z dobrostanem młodego pokolenia, ponieważ w ostatnich latach na całym świecie znacząco wzrosła liczba </w:t>
            </w:r>
            <w:proofErr w:type="spellStart"/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ryzykownych</w:t>
            </w: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młodzieży.</w:t>
            </w:r>
          </w:p>
          <w:p w14:paraId="3DBBA474" w14:textId="46337C8A" w:rsidR="00F16CB8" w:rsidRDefault="00F16CB8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62A0C351" w14:textId="39F4C8CF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4C71D7B6" w14:textId="1EA636EF" w:rsidR="0051122C" w:rsidRDefault="00F16CB8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11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7964614F" w14:textId="27C299B9" w:rsidR="0051122C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p. Stefan Flor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</w:t>
            </w: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psycholog, doktor wykładowc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UJ </w:t>
            </w: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ów</w:t>
            </w:r>
            <w:r w:rsidR="00F16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466D406D" w14:textId="403D8237" w:rsidR="00F16CB8" w:rsidRPr="001541C5" w:rsidRDefault="00F16CB8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684D713C" w14:textId="6A55366A" w:rsidR="0051122C" w:rsidRPr="001541C5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oszerz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enie wiedzy nt. </w:t>
            </w: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okresu dojrzewania, psychologii ewolucyjnej oraz psychologii osobowości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U</w:t>
            </w: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kierunkow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anie </w:t>
            </w:r>
            <w:r w:rsidRPr="001A05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drogę zdrowego rozwoju psychicznego.</w:t>
            </w:r>
          </w:p>
        </w:tc>
      </w:tr>
      <w:tr w:rsidR="0051122C" w:rsidRPr="003E211E" w14:paraId="0FA96DBC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0B6CDF74" w14:textId="7E49F486" w:rsidR="0051122C" w:rsidRPr="003E211E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XII.2024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AC51086" w14:textId="329F90D5" w:rsidR="0051122C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rojekt: LIFE-IP EKOMAŁOPOLSKA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2517C50A" w14:textId="0EC59D40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Organizacja 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w ramach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projektu 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realizowanego przez Powiat Limanowski, „Wdrażanie Regionalnego Planu Działań dla Klimatu i Energii w województwie małopolskim”. Tematem zajęć była szeroko rozumiana ENERGIA.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Szczególną uwagę poświęcono odnawialnym źródłom energii (OZE),  przyjazn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ym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środowisku.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1BEEDAE4" w14:textId="4E2E5107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35501088" w14:textId="03E3B7DA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5B96F19E" w14:textId="52C74901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Powiat Limanowski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48C02DCA" w14:textId="1ECFF4EE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Uczniowie dowiedz</w:t>
            </w:r>
            <w:r w:rsidR="00F16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ieli 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się, czym jest energia, do czego ją wykorzystujemy oraz z jakich źródeł pochodzi.</w:t>
            </w:r>
          </w:p>
        </w:tc>
      </w:tr>
      <w:tr w:rsidR="0051122C" w:rsidRPr="003E211E" w14:paraId="2C2515B8" w14:textId="77777777" w:rsidTr="007B0724">
        <w:trPr>
          <w:trHeight w:val="759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7D545297" w14:textId="638E8405" w:rsidR="0051122C" w:rsidRPr="003E211E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I.2025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26F15E9F" w14:textId="0FBC4FC6" w:rsidR="0051122C" w:rsidRPr="00184635" w:rsidRDefault="0051122C" w:rsidP="0051122C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Bezpieczne ferie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14C7C5AB" w14:textId="0965D200" w:rsidR="0051122C" w:rsidRPr="001475B4" w:rsidRDefault="0051122C" w:rsidP="0051122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Kampania informacyjna dla uczniów z a</w:t>
            </w:r>
            <w:r w:rsidRPr="00C97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pel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em </w:t>
            </w:r>
            <w:r w:rsidRPr="00C97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 zachowanie szczególnej ostrożności, aby uniknąć sytuacji stanowiących zagrożenie dla życia i zdrowia.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Zachęc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enie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aktywnego wypoczynku.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4EF6E4AC" w14:textId="12FF62CF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5FC056A2" w14:textId="77777777" w:rsidR="003430E2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Ok.</w:t>
            </w:r>
          </w:p>
          <w:p w14:paraId="70AF731F" w14:textId="70C8619C" w:rsidR="0051122C" w:rsidRPr="003E211E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15E067E5" w14:textId="30FBAD4A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5CFE8AF1" w14:textId="5818581B" w:rsidR="0051122C" w:rsidRPr="00192E0F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Uświadomienie, że 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aktywność fizyczna jest </w:t>
            </w:r>
            <w:r w:rsidR="007817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ważnym 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elem</w:t>
            </w:r>
            <w:r w:rsidR="007817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entem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zdrowotnego</w:t>
            </w:r>
            <w:r w:rsidR="007817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życia</w:t>
            </w:r>
          </w:p>
        </w:tc>
      </w:tr>
      <w:tr w:rsidR="0051122C" w:rsidRPr="003E211E" w14:paraId="26688681" w14:textId="77777777" w:rsidTr="001541C5">
        <w:trPr>
          <w:trHeight w:val="1107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745D8827" w14:textId="786F3770" w:rsidR="0051122C" w:rsidRPr="003E211E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24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-VI.202</w:t>
            </w:r>
            <w:r w:rsidR="00C724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33D405F" w14:textId="61FD6A52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Konkursy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6BF60E1E" w14:textId="07F84018" w:rsidR="0051122C" w:rsidRDefault="0051122C" w:rsidP="0051122C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rPr>
                <w:rFonts w:cs="Times New Roman"/>
                <w:szCs w:val="20"/>
              </w:rPr>
            </w:pPr>
            <w:r w:rsidRPr="00E24DCA">
              <w:rPr>
                <w:rFonts w:cs="Times New Roman"/>
                <w:szCs w:val="20"/>
              </w:rPr>
              <w:t>Ogólnopolski Konkursie Ekologicznym Eko-Planeta</w:t>
            </w:r>
            <w:r>
              <w:rPr>
                <w:rFonts w:cs="Times New Roman"/>
                <w:szCs w:val="20"/>
              </w:rPr>
              <w:t>- wyróżnienie.</w:t>
            </w:r>
          </w:p>
          <w:p w14:paraId="7E74922D" w14:textId="452B0E1B" w:rsidR="0051122C" w:rsidRDefault="0051122C" w:rsidP="0051122C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rPr>
                <w:rFonts w:cs="Times New Roman"/>
                <w:szCs w:val="20"/>
              </w:rPr>
            </w:pPr>
            <w:r w:rsidRPr="00E24DCA">
              <w:rPr>
                <w:rFonts w:cs="Times New Roman"/>
                <w:szCs w:val="20"/>
              </w:rPr>
              <w:t>Ekologiczny Stroik Wielkanocny</w:t>
            </w:r>
            <w:r>
              <w:rPr>
                <w:rFonts w:cs="Times New Roman"/>
                <w:szCs w:val="20"/>
              </w:rPr>
              <w:t>- I miejsce.</w:t>
            </w:r>
          </w:p>
          <w:p w14:paraId="1F111C3E" w14:textId="5E20FFE3" w:rsidR="0051122C" w:rsidRDefault="0051122C" w:rsidP="0051122C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rPr>
                <w:rFonts w:cs="Times New Roman"/>
                <w:szCs w:val="20"/>
              </w:rPr>
            </w:pPr>
            <w:r w:rsidRPr="001A05A4">
              <w:rPr>
                <w:rFonts w:cs="Times New Roman"/>
                <w:szCs w:val="20"/>
              </w:rPr>
              <w:t>Powiatow</w:t>
            </w:r>
            <w:r>
              <w:rPr>
                <w:rFonts w:cs="Times New Roman"/>
                <w:szCs w:val="20"/>
              </w:rPr>
              <w:t>y</w:t>
            </w:r>
            <w:r w:rsidRPr="001A05A4">
              <w:rPr>
                <w:rFonts w:cs="Times New Roman"/>
                <w:szCs w:val="20"/>
              </w:rPr>
              <w:t xml:space="preserve"> Konkurs Wiedzy o AIDS </w:t>
            </w:r>
            <w:r>
              <w:rPr>
                <w:rFonts w:cs="Times New Roman"/>
                <w:szCs w:val="20"/>
              </w:rPr>
              <w:t>,,</w:t>
            </w:r>
            <w:r w:rsidRPr="001A05A4">
              <w:rPr>
                <w:rFonts w:cs="Times New Roman"/>
                <w:szCs w:val="20"/>
              </w:rPr>
              <w:t>Nie daj szansy AIDS</w:t>
            </w:r>
            <w:r>
              <w:rPr>
                <w:rFonts w:cs="Times New Roman"/>
                <w:szCs w:val="20"/>
              </w:rPr>
              <w:t>”- I miejsce.</w:t>
            </w:r>
          </w:p>
          <w:p w14:paraId="3E9DF8EF" w14:textId="2C33D1A3" w:rsidR="0051122C" w:rsidRDefault="0051122C" w:rsidP="0051122C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Konkurs PCPR w Limanowej </w:t>
            </w:r>
            <w:proofErr w:type="spellStart"/>
            <w:r>
              <w:rPr>
                <w:rFonts w:cs="Times New Roman"/>
                <w:szCs w:val="20"/>
              </w:rPr>
              <w:t>pt</w:t>
            </w:r>
            <w:proofErr w:type="spellEnd"/>
            <w:r>
              <w:rPr>
                <w:rFonts w:cs="Times New Roman"/>
                <w:szCs w:val="20"/>
              </w:rPr>
              <w:t>: ,,Mój dom- moje bezpieczeństwo”.</w:t>
            </w:r>
          </w:p>
          <w:p w14:paraId="1FDB4E43" w14:textId="071EFB65" w:rsidR="0051122C" w:rsidRPr="00F625CD" w:rsidRDefault="0051122C" w:rsidP="0051122C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rPr>
                <w:rFonts w:cs="Times New Roman"/>
                <w:szCs w:val="20"/>
              </w:rPr>
            </w:pPr>
            <w:bookmarkStart w:id="0" w:name="_Hlk199533271"/>
            <w:r>
              <w:rPr>
                <w:rFonts w:cs="Times New Roman"/>
                <w:szCs w:val="20"/>
              </w:rPr>
              <w:t>Konkurs PZU ,,Postaw na #CzystyPrzekaz”.</w:t>
            </w:r>
            <w:bookmarkEnd w:id="0"/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3B561A56" w14:textId="77777777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713D1F58" w14:textId="6A54C7A4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7E892852" w14:textId="0D01F37E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Instytucje organizujące konkursy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6EDCC46D" w14:textId="4C465B41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30A84">
              <w:rPr>
                <w:rFonts w:ascii="Times New Roman" w:hAnsi="Times New Roman" w:cs="Times New Roman"/>
                <w:sz w:val="20"/>
                <w:szCs w:val="20"/>
              </w:rPr>
              <w:t>większ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Pr="00130A84">
              <w:rPr>
                <w:rFonts w:ascii="Times New Roman" w:hAnsi="Times New Roman" w:cs="Times New Roman"/>
                <w:sz w:val="20"/>
                <w:szCs w:val="20"/>
              </w:rPr>
              <w:t xml:space="preserve"> aktywności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uczniów i pogłębienie ich wiedzy z danego tematu. Zachęcenie do twórczego działania.</w:t>
            </w:r>
          </w:p>
        </w:tc>
      </w:tr>
      <w:tr w:rsidR="0051122C" w:rsidRPr="003E211E" w14:paraId="3A8E16A8" w14:textId="77777777" w:rsidTr="007B0724">
        <w:trPr>
          <w:trHeight w:val="814"/>
        </w:trPr>
        <w:tc>
          <w:tcPr>
            <w:tcW w:w="1022" w:type="dxa"/>
          </w:tcPr>
          <w:p w14:paraId="5AE105D9" w14:textId="2F50FA8E" w:rsidR="0051122C" w:rsidRPr="00156E89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15.IV.2025</w:t>
            </w:r>
          </w:p>
        </w:tc>
        <w:tc>
          <w:tcPr>
            <w:tcW w:w="1701" w:type="dxa"/>
          </w:tcPr>
          <w:p w14:paraId="05AA2DF4" w14:textId="575416B5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9533208"/>
            <w:r w:rsidRPr="00E24DCA">
              <w:rPr>
                <w:rFonts w:ascii="Times New Roman" w:hAnsi="Times New Roman" w:cs="Times New Roman"/>
                <w:sz w:val="20"/>
                <w:szCs w:val="20"/>
              </w:rPr>
              <w:t xml:space="preserve">Akcja </w:t>
            </w:r>
            <w:proofErr w:type="spellStart"/>
            <w:r w:rsidRPr="00E24DCA">
              <w:rPr>
                <w:rFonts w:ascii="Times New Roman" w:hAnsi="Times New Roman" w:cs="Times New Roman"/>
                <w:sz w:val="20"/>
                <w:szCs w:val="20"/>
              </w:rPr>
              <w:t>RELacja</w:t>
            </w:r>
            <w:proofErr w:type="spellEnd"/>
            <w:r w:rsidRPr="00E24DC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4DCA">
              <w:rPr>
                <w:rFonts w:ascii="Times New Roman" w:hAnsi="Times New Roman" w:cs="Times New Roman"/>
                <w:sz w:val="20"/>
                <w:szCs w:val="20"/>
              </w:rPr>
              <w:t>HejTy</w:t>
            </w:r>
            <w:proofErr w:type="spellEnd"/>
            <w:r w:rsidRPr="00E24DCA">
              <w:rPr>
                <w:rFonts w:ascii="Times New Roman" w:hAnsi="Times New Roman" w:cs="Times New Roman"/>
                <w:sz w:val="20"/>
                <w:szCs w:val="20"/>
              </w:rPr>
              <w:t xml:space="preserve"> Reaguj</w:t>
            </w:r>
            <w:bookmarkEnd w:id="1"/>
          </w:p>
        </w:tc>
        <w:tc>
          <w:tcPr>
            <w:tcW w:w="7151" w:type="dxa"/>
          </w:tcPr>
          <w:p w14:paraId="6CB18E21" w14:textId="643BBA87" w:rsidR="0051122C" w:rsidRPr="00BF6B76" w:rsidRDefault="0051122C" w:rsidP="005112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_Hlk199533158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Organizacja wyjazdu uczniów na </w:t>
            </w:r>
            <w:r w:rsidRPr="00E2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największ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ą</w:t>
            </w:r>
            <w:r w:rsidRPr="00E2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lekcj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ę</w:t>
            </w:r>
            <w:r w:rsidRPr="00E2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edukacyjn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ą </w:t>
            </w:r>
            <w:r w:rsidRPr="00E2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Polsce –  dotycząc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ą </w:t>
            </w:r>
            <w:r w:rsidRPr="00E2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przeciwdziałania hejtowi. Wspólnie, z kilkoma tysiącami młodych ludzi zgromadzonych w Tauron Arenie, powiedzieliśmy „NIE” przemocy słownej!</w:t>
            </w:r>
            <w:bookmarkEnd w:id="2"/>
          </w:p>
        </w:tc>
        <w:tc>
          <w:tcPr>
            <w:tcW w:w="562" w:type="dxa"/>
          </w:tcPr>
          <w:p w14:paraId="72A6736F" w14:textId="4BC7F820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14:paraId="76A75571" w14:textId="2E9C222B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59" w:type="dxa"/>
          </w:tcPr>
          <w:p w14:paraId="0C85D474" w14:textId="1FB993D8" w:rsidR="0051122C" w:rsidRPr="003E211E" w:rsidRDefault="008C659D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59D">
              <w:rPr>
                <w:rFonts w:ascii="Times New Roman" w:hAnsi="Times New Roman" w:cs="Times New Roman"/>
                <w:sz w:val="20"/>
                <w:szCs w:val="20"/>
              </w:rPr>
              <w:t>Fundacj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8C659D">
              <w:rPr>
                <w:rFonts w:ascii="Times New Roman" w:hAnsi="Times New Roman" w:cs="Times New Roman"/>
                <w:sz w:val="20"/>
                <w:szCs w:val="20"/>
              </w:rPr>
              <w:t xml:space="preserve">#DOBRYhasztag </w:t>
            </w:r>
          </w:p>
        </w:tc>
        <w:tc>
          <w:tcPr>
            <w:tcW w:w="2665" w:type="dxa"/>
          </w:tcPr>
          <w:p w14:paraId="0534181F" w14:textId="3C29BD5E" w:rsidR="0051122C" w:rsidRPr="00B31E88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24DCA">
              <w:rPr>
                <w:rFonts w:ascii="Times New Roman" w:hAnsi="Times New Roman" w:cs="Times New Roman"/>
                <w:sz w:val="20"/>
                <w:szCs w:val="20"/>
              </w:rPr>
              <w:t>rzeciw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działanie </w:t>
            </w:r>
            <w:r w:rsidRPr="00E24DCA">
              <w:rPr>
                <w:rFonts w:ascii="Times New Roman" w:hAnsi="Times New Roman" w:cs="Times New Roman"/>
                <w:sz w:val="20"/>
                <w:szCs w:val="20"/>
              </w:rPr>
              <w:t>i reagowa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na hejt. Uświadomienie tragicznych skutków</w:t>
            </w:r>
            <w:r w:rsidR="00781785">
              <w:rPr>
                <w:rFonts w:ascii="Times New Roman" w:hAnsi="Times New Roman" w:cs="Times New Roman"/>
                <w:sz w:val="20"/>
                <w:szCs w:val="20"/>
              </w:rPr>
              <w:t xml:space="preserve"> hejtu.</w:t>
            </w:r>
          </w:p>
        </w:tc>
      </w:tr>
      <w:tr w:rsidR="0051122C" w:rsidRPr="003E211E" w14:paraId="4A4C3374" w14:textId="77777777" w:rsidTr="00F5157E">
        <w:trPr>
          <w:trHeight w:val="706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6AFCA4E" w14:textId="5B6E60B6" w:rsidR="0051122C" w:rsidRPr="003E211E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X.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-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10F0F16C" w14:textId="16B04CA4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Projekty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zakresu bezpieczeństwa cyfrowego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2009C289" w14:textId="77777777" w:rsidR="00781785" w:rsidRDefault="00781785" w:rsidP="007817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785"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 xml:space="preserve">ontynuacja udziału szkoły w  projekcie edukacyjnym: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81785">
              <w:rPr>
                <w:rFonts w:ascii="Times New Roman" w:hAnsi="Times New Roman" w:cs="Times New Roman"/>
                <w:sz w:val="20"/>
                <w:szCs w:val="20"/>
              </w:rPr>
              <w:t>zkoła odpowiedzialna cyfrowo, fundacji</w:t>
            </w:r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>: „DBAM O MÓJ Z@SIĘG”, którego celem jest wspieranie szkół we wdrażaniu nowych technologii i higieny cyfrowej w edukacji.</w:t>
            </w:r>
          </w:p>
          <w:p w14:paraId="2CC07AC5" w14:textId="4F3D5265" w:rsidR="00781785" w:rsidRDefault="00781785" w:rsidP="007817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785">
              <w:rPr>
                <w:rFonts w:ascii="Times New Roman" w:hAnsi="Times New Roman" w:cs="Times New Roman"/>
                <w:sz w:val="20"/>
                <w:szCs w:val="20"/>
              </w:rPr>
              <w:t>- u</w:t>
            </w:r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>dział nauczycieli w projekcie</w:t>
            </w:r>
            <w:r w:rsidR="00280AC1">
              <w:rPr>
                <w:rFonts w:ascii="Times New Roman" w:hAnsi="Times New Roman" w:cs="Times New Roman"/>
                <w:sz w:val="20"/>
                <w:szCs w:val="20"/>
              </w:rPr>
              <w:t xml:space="preserve"> OSE</w:t>
            </w:r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>, w celu</w:t>
            </w:r>
            <w:r w:rsidR="0028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 xml:space="preserve">upowszechniania wiedzy na temat bezpieczeństwa w </w:t>
            </w:r>
            <w:proofErr w:type="spellStart"/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>internecie</w:t>
            </w:r>
            <w:proofErr w:type="spellEnd"/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 xml:space="preserve"> oraz uzyskania tytułu </w:t>
            </w:r>
            <w:proofErr w:type="spellStart"/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>OSEhero</w:t>
            </w:r>
            <w:proofErr w:type="spellEnd"/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 xml:space="preserve"> edycji 2024/2025. </w:t>
            </w:r>
          </w:p>
          <w:p w14:paraId="066A82F8" w14:textId="40011B26" w:rsidR="0051122C" w:rsidRPr="00781785" w:rsidRDefault="00781785" w:rsidP="007817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785">
              <w:rPr>
                <w:rFonts w:ascii="Times New Roman" w:hAnsi="Times New Roman" w:cs="Times New Roman"/>
                <w:sz w:val="20"/>
                <w:szCs w:val="20"/>
              </w:rPr>
              <w:t xml:space="preserve">- w </w:t>
            </w:r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 xml:space="preserve">ramach projektu “Bezpieczny Powiat Limanowski”  organizacji na terenie szkoły wykładów z przedstawicielem Komendy Wojewódzkiej w Krakowie panem W. Chechelskim </w:t>
            </w:r>
            <w:proofErr w:type="spellStart"/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="0051122C" w:rsidRPr="00781785">
              <w:rPr>
                <w:rFonts w:ascii="Times New Roman" w:hAnsi="Times New Roman" w:cs="Times New Roman"/>
                <w:sz w:val="20"/>
                <w:szCs w:val="20"/>
              </w:rPr>
              <w:t>: „Cyberprzestępczość” 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3F2F298D" w14:textId="025B62D5" w:rsidR="0051122C" w:rsidRPr="003E211E" w:rsidRDefault="003430E2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6E0D8388" w14:textId="77777777" w:rsidR="003430E2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Ok.</w:t>
            </w:r>
          </w:p>
          <w:p w14:paraId="0F59EEAD" w14:textId="177BF072" w:rsidR="0051122C" w:rsidRPr="003E211E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18BAC9DB" w14:textId="3AC2F664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1E88">
              <w:rPr>
                <w:rFonts w:ascii="Times New Roman" w:hAnsi="Times New Roman" w:cs="Times New Roman"/>
                <w:sz w:val="20"/>
                <w:szCs w:val="20"/>
              </w:rPr>
              <w:t>Fundację: „DBAM O MÓJ Z@SIĘG”</w:t>
            </w:r>
          </w:p>
          <w:p w14:paraId="09DCF200" w14:textId="77777777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C824B" w14:textId="77777777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1E88">
              <w:rPr>
                <w:rFonts w:ascii="Times New Roman" w:hAnsi="Times New Roman" w:cs="Times New Roman"/>
                <w:sz w:val="20"/>
                <w:szCs w:val="20"/>
              </w:rPr>
              <w:t>Ogólnopolsk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31E88">
              <w:rPr>
                <w:rFonts w:ascii="Times New Roman" w:hAnsi="Times New Roman" w:cs="Times New Roman"/>
                <w:sz w:val="20"/>
                <w:szCs w:val="20"/>
              </w:rPr>
              <w:t>Sie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ć </w:t>
            </w:r>
            <w:r w:rsidRPr="00B31E88">
              <w:rPr>
                <w:rFonts w:ascii="Times New Roman" w:hAnsi="Times New Roman" w:cs="Times New Roman"/>
                <w:sz w:val="20"/>
                <w:szCs w:val="20"/>
              </w:rPr>
              <w:t>Edukacyjn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167F518A" w14:textId="77777777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61E45" w14:textId="62528F5B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Powiat Limanowski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70C8848A" w14:textId="7EE8BE45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Podniesienie standardu bezpieczeństwa w szkole. </w:t>
            </w:r>
            <w:r w:rsidR="00280A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9400B">
              <w:rPr>
                <w:rFonts w:ascii="Times New Roman" w:hAnsi="Times New Roman" w:cs="Times New Roman"/>
                <w:sz w:val="20"/>
                <w:szCs w:val="20"/>
              </w:rPr>
              <w:t>odnieśli kompetencj</w:t>
            </w:r>
            <w:r w:rsidR="00280AC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400B">
              <w:rPr>
                <w:rFonts w:ascii="Times New Roman" w:hAnsi="Times New Roman" w:cs="Times New Roman"/>
                <w:sz w:val="20"/>
                <w:szCs w:val="20"/>
              </w:rPr>
              <w:t xml:space="preserve"> cyfrow</w:t>
            </w:r>
            <w:r w:rsidR="00280AC1">
              <w:rPr>
                <w:rFonts w:ascii="Times New Roman" w:hAnsi="Times New Roman" w:cs="Times New Roman"/>
                <w:sz w:val="20"/>
                <w:szCs w:val="20"/>
              </w:rPr>
              <w:t xml:space="preserve">ych </w:t>
            </w:r>
            <w:r w:rsidRPr="0099400B">
              <w:rPr>
                <w:rFonts w:ascii="Times New Roman" w:hAnsi="Times New Roman" w:cs="Times New Roman"/>
                <w:sz w:val="20"/>
                <w:szCs w:val="20"/>
              </w:rPr>
              <w:t xml:space="preserve"> z zakresu bezpieczeństwa w sieci.</w:t>
            </w:r>
          </w:p>
          <w:p w14:paraId="0EF03345" w14:textId="77777777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3F21E" w14:textId="41D85361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22C" w:rsidRPr="003E211E" w14:paraId="0CC0BDA7" w14:textId="77777777" w:rsidTr="001475B4">
        <w:trPr>
          <w:trHeight w:val="990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55174C64" w14:textId="4C9A9BD3" w:rsidR="0051122C" w:rsidRPr="00E24DCA" w:rsidRDefault="0051122C" w:rsidP="005112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II. 2025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359FF4F6" w14:textId="5E281A1C" w:rsidR="0051122C" w:rsidRDefault="0051122C" w:rsidP="0051122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Dni </w:t>
            </w:r>
            <w:r w:rsidRPr="00B91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Bezpiecznego Internetu</w:t>
            </w:r>
          </w:p>
          <w:p w14:paraId="79DA8B6A" w14:textId="77777777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6FF9B741" w14:textId="548E1B80" w:rsidR="0051122C" w:rsidRDefault="0051122C" w:rsidP="0051122C">
            <w:pPr>
              <w:pStyle w:val="Standard"/>
              <w:autoSpaceDN w:val="0"/>
              <w:spacing w:line="276" w:lineRule="auto"/>
              <w:jc w:val="both"/>
              <w:rPr>
                <w:rStyle w:val="Uwydatnienie11"/>
                <w:i w:val="0"/>
                <w:color w:val="000000" w:themeColor="text1"/>
                <w:sz w:val="20"/>
                <w:szCs w:val="20"/>
              </w:rPr>
            </w:pPr>
            <w:bookmarkStart w:id="3" w:name="_Hlk199530924"/>
            <w:r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Tegoroczne działania pod hasłem: </w:t>
            </w:r>
            <w:r w:rsidRPr="00C97D59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„Razem na rzecz lepszego Internetu”</w:t>
            </w:r>
            <w:r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 org</w:t>
            </w:r>
            <w:r w:rsidR="00781785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anizacja</w:t>
            </w:r>
            <w:r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:</w:t>
            </w:r>
          </w:p>
          <w:p w14:paraId="34C4CCC7" w14:textId="4A12E8A1" w:rsidR="0051122C" w:rsidRDefault="0051122C" w:rsidP="0051122C">
            <w:pPr>
              <w:pStyle w:val="Standard"/>
              <w:autoSpaceDN w:val="0"/>
              <w:spacing w:line="276" w:lineRule="auto"/>
              <w:jc w:val="both"/>
              <w:rPr>
                <w:rStyle w:val="Uwydatnienie11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- </w:t>
            </w:r>
            <w:r w:rsidRPr="00C97D59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zaję</w:t>
            </w:r>
            <w:r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ć</w:t>
            </w:r>
            <w:r w:rsidRPr="00C97D59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 pt.:  „ŁEB W WEB CZYLI JAK NIE STRACIĆ GŁOWY W SIECI”, </w:t>
            </w:r>
          </w:p>
          <w:p w14:paraId="0E31F27F" w14:textId="646DC538" w:rsidR="0051122C" w:rsidRDefault="0051122C" w:rsidP="0051122C">
            <w:pPr>
              <w:pStyle w:val="Standard"/>
              <w:autoSpaceDN w:val="0"/>
              <w:spacing w:line="276" w:lineRule="auto"/>
              <w:jc w:val="both"/>
              <w:rPr>
                <w:rStyle w:val="Uwydatnienie11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- wyjście do kina na</w:t>
            </w:r>
            <w:r w:rsidRPr="00C97D59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 film: „Sala samobójców. </w:t>
            </w:r>
            <w:proofErr w:type="spellStart"/>
            <w:r w:rsidRPr="00C97D59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Hejter</w:t>
            </w:r>
            <w:proofErr w:type="spellEnd"/>
            <w:r w:rsidRPr="00C97D59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”</w:t>
            </w:r>
            <w:r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, który </w:t>
            </w:r>
            <w:r w:rsidRPr="00C97D59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stanowił doskonały punkt wyjścia do dyskusji</w:t>
            </w:r>
            <w:r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, film j</w:t>
            </w:r>
            <w:r w:rsidRPr="00C97D59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est rekomendowany przez Portal EdukacjaFilmowa.pl,</w:t>
            </w:r>
          </w:p>
          <w:p w14:paraId="502361B6" w14:textId="28E7DC5B" w:rsidR="0051122C" w:rsidRPr="00184635" w:rsidRDefault="0051122C" w:rsidP="0051122C">
            <w:pPr>
              <w:pStyle w:val="Standard"/>
              <w:autoSpaceDN w:val="0"/>
              <w:spacing w:line="276" w:lineRule="auto"/>
              <w:jc w:val="both"/>
              <w:rPr>
                <w:rStyle w:val="Uwydatnienie11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- </w:t>
            </w:r>
            <w:r w:rsidRPr="00C97D59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udział w lekcji online prowadzonej przez organizatorów  DBI pt.:  „Dopamina” – co zrobić, żebyśmy to my kontrolowali technologię, a nie technologia nas?”.</w:t>
            </w:r>
            <w:bookmarkEnd w:id="3"/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86854DC" w14:textId="5C5CEDEF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558C82A4" w14:textId="149AF656" w:rsidR="0051122C" w:rsidRDefault="003430E2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11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21130F2F" w14:textId="77777777" w:rsidR="00280AC1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Nauczyciele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OseHero</w:t>
            </w:r>
            <w:proofErr w:type="spellEnd"/>
            <w:r w:rsidR="00280A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A7CBE33" w14:textId="1A113460" w:rsidR="0051122C" w:rsidRPr="00280AC1" w:rsidRDefault="00280AC1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D59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Pr="00280AC1">
              <w:rPr>
                <w:rStyle w:val="Uwydatnienie11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Wyższa Szkołą Biznesu –Nowym Sączu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7B6CDC56" w14:textId="77777777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Doskonalenie warunków</w:t>
            </w:r>
          </w:p>
          <w:p w14:paraId="6E995E3A" w14:textId="77408C9C" w:rsidR="0051122C" w:rsidRPr="00327869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bezpiecznego i świadomego korzystania z zasobów </w:t>
            </w:r>
            <w:proofErr w:type="spellStart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1122C" w:rsidRPr="003E211E" w14:paraId="1C866958" w14:textId="77777777" w:rsidTr="007B0724">
        <w:trPr>
          <w:trHeight w:val="659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13575E39" w14:textId="22409D01" w:rsidR="0051122C" w:rsidRDefault="0051122C" w:rsidP="0051122C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22.II.</w:t>
            </w:r>
          </w:p>
          <w:p w14:paraId="3B6CD652" w14:textId="03DB8A97" w:rsidR="0051122C" w:rsidRPr="00F5157E" w:rsidRDefault="0051122C" w:rsidP="0051122C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966D15E" w14:textId="35E60417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Dzień Ziemi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587AEB39" w14:textId="6A6279CD" w:rsidR="0051122C" w:rsidRPr="00F5157E" w:rsidRDefault="0051122C" w:rsidP="0051122C">
            <w:pPr>
              <w:spacing w:after="0"/>
              <w:jc w:val="both"/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 xml:space="preserve">Organizacja </w:t>
            </w:r>
            <w:r w:rsidRPr="00E24DCA"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>IV Szkoln</w:t>
            </w:r>
            <w:r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>ego</w:t>
            </w:r>
            <w:r w:rsidRPr="00E24DCA"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 xml:space="preserve"> Konkurs</w:t>
            </w:r>
            <w:r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>u</w:t>
            </w:r>
            <w:r w:rsidRPr="00E24DCA"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 xml:space="preserve"> Przyrodnicz</w:t>
            </w:r>
            <w:r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 xml:space="preserve">o- </w:t>
            </w:r>
            <w:r w:rsidRPr="00E24DCA"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 xml:space="preserve"> Proekologiczn</w:t>
            </w:r>
            <w:r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 xml:space="preserve">ego pod </w:t>
            </w:r>
            <w:r w:rsidRPr="00E24DCA"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>hasł</w:t>
            </w:r>
            <w:r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>em</w:t>
            </w:r>
            <w:r w:rsidRPr="00E24DCA"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>: „Woda – źródło życia”.</w:t>
            </w:r>
            <w:r>
              <w:t xml:space="preserve"> </w:t>
            </w:r>
            <w:r w:rsidRPr="00E24DCA"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 xml:space="preserve">Konkurs miał na celu propagowanie idei proekologicznego stylu życia, przeciwdziałanie </w:t>
            </w:r>
            <w:proofErr w:type="spellStart"/>
            <w:r w:rsidRPr="00E24DCA"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>zachowaniom</w:t>
            </w:r>
            <w:proofErr w:type="spellEnd"/>
            <w:r w:rsidRPr="00E24DCA"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 xml:space="preserve"> szkodliwym dla środowiska, promowanie postawy odpowiedzialności za własne działania na rzecz planet</w:t>
            </w:r>
            <w:r w:rsidR="00280AC1">
              <w:rPr>
                <w:rStyle w:val="Uwydatnienie11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</w:rPr>
              <w:t>y.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E9ECF02" w14:textId="1ACBF712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2D786FBF" w14:textId="7D8F7BAD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0063BB25" w14:textId="07F0EE54" w:rsidR="0051122C" w:rsidRPr="00F5157E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Rada Rodziców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0D0F3C3B" w14:textId="7F044DE5" w:rsidR="0051122C" w:rsidRPr="00327869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E24D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romowanie ochrony środowiska, poszerzanie świadomości ekologicznej</w:t>
            </w:r>
            <w:r w:rsidR="0028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1122C" w:rsidRPr="003E211E" w14:paraId="37CB41B4" w14:textId="77777777" w:rsidTr="00ED3EB7">
        <w:trPr>
          <w:trHeight w:val="1226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192178E" w14:textId="45BC23E1" w:rsidR="0051122C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IX.2024- VI. 2025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C9E6978" w14:textId="44C91CD0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pasji uczniowskich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55E42743" w14:textId="71921EF3" w:rsidR="0051122C" w:rsidRDefault="00280AC1" w:rsidP="0051122C">
            <w:pPr>
              <w:pStyle w:val="Standard"/>
              <w:autoSpaceDN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</w:t>
            </w:r>
            <w:r w:rsidR="0051122C">
              <w:rPr>
                <w:sz w:val="20"/>
                <w:szCs w:val="20"/>
              </w:rPr>
              <w:t>ainicjowanie autorskiego szkolnego projektu: ,,Ekonom- tu edukacja łączy się z pasją”- uczniowie nakręcali filmiki pokazujące co robią w wolnym czasie, zachęcając i inspirując innych do samorealizacji,  aktywnego życia, pełnego pasji i rozwoju zainteresowań. Powstało 11 filmików wyświetlanych na szkolnych mediach</w:t>
            </w:r>
            <w:r w:rsidR="0049470C">
              <w:rPr>
                <w:sz w:val="20"/>
                <w:szCs w:val="20"/>
              </w:rPr>
              <w:t>,</w:t>
            </w:r>
          </w:p>
          <w:p w14:paraId="7440F3FC" w14:textId="5DE99FEA" w:rsidR="0051122C" w:rsidRPr="00184635" w:rsidRDefault="0049470C" w:rsidP="0051122C">
            <w:pPr>
              <w:pStyle w:val="Standard"/>
              <w:autoSpaceDN w:val="0"/>
              <w:spacing w:line="276" w:lineRule="auto"/>
              <w:jc w:val="both"/>
              <w:rPr>
                <w:rStyle w:val="Uwydatnienie11"/>
                <w:i w:val="0"/>
                <w:color w:val="000000" w:themeColor="text1"/>
                <w:sz w:val="20"/>
                <w:szCs w:val="20"/>
              </w:rPr>
            </w:pPr>
            <w:r>
              <w:rPr>
                <w:sz w:val="22"/>
                <w:szCs w:val="22"/>
              </w:rPr>
              <w:t>-o</w:t>
            </w:r>
            <w:r w:rsidR="0051122C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rganizacja konkursu talentów uczniów naszej szkoły ,,</w:t>
            </w:r>
            <w:r w:rsidR="0051122C">
              <w:rPr>
                <w:sz w:val="20"/>
                <w:szCs w:val="20"/>
              </w:rPr>
              <w:t>Ekonom ma talent”- w dn. 25.03- atrakcyjne nagrody ufundowała RR i SU.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ADD111D" w14:textId="1FC77BEB" w:rsidR="0051122C" w:rsidRDefault="003430E2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0DE68E6F" w14:textId="22E737FA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60F2E667" w14:textId="48C6E016" w:rsidR="0051122C" w:rsidRPr="00327869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SU, Rada Rodziców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617DF274" w14:textId="2F1F44B4" w:rsidR="0051122C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Pasja uczniowska to siła napędowa która inspiruje do działania i odkrywania nowych horyzontów. Jest czynnikiem chroniącym przed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zachowa</w:t>
            </w:r>
            <w:r w:rsidR="0028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ryzykowny</w:t>
            </w:r>
            <w:r w:rsidR="0028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mi.</w:t>
            </w:r>
          </w:p>
        </w:tc>
      </w:tr>
      <w:tr w:rsidR="0051122C" w:rsidRPr="003E211E" w14:paraId="5E74F742" w14:textId="77777777" w:rsidTr="00ED3EB7">
        <w:trPr>
          <w:trHeight w:val="1226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213DEE89" w14:textId="067B3F52" w:rsidR="0051122C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2.IV.2025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FF4D330" w14:textId="00D4C2F1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Dzień Świadomości Autyzmu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4E56B4F9" w14:textId="609029C0" w:rsidR="0051122C" w:rsidRPr="00184635" w:rsidRDefault="0049470C" w:rsidP="0051122C">
            <w:pPr>
              <w:pStyle w:val="Standard"/>
              <w:autoSpaceDN w:val="0"/>
              <w:spacing w:line="276" w:lineRule="auto"/>
              <w:jc w:val="both"/>
              <w:rPr>
                <w:rStyle w:val="Uwydatnienie11"/>
                <w:i w:val="0"/>
                <w:color w:val="000000" w:themeColor="text1"/>
                <w:sz w:val="20"/>
                <w:szCs w:val="20"/>
              </w:rPr>
            </w:pPr>
            <w:bookmarkStart w:id="4" w:name="_Hlk199533030"/>
            <w:r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Organizacja w szkole</w:t>
            </w:r>
            <w:r w:rsidR="0051122C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51122C" w:rsidRPr="00584CAD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D</w:t>
            </w:r>
            <w:r w:rsidR="0051122C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nia</w:t>
            </w:r>
            <w:r w:rsidR="0051122C" w:rsidRPr="00584CAD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 Świadomości Autyzmu</w:t>
            </w:r>
            <w:r w:rsidR="0051122C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.  </w:t>
            </w:r>
            <w:r w:rsidR="00280AC1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Z</w:t>
            </w:r>
            <w:r w:rsidR="0051122C" w:rsidRPr="00584CAD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rezygnowaliśmy z dzwonków międzylekcyjnych,  na telebimach wyświetlane były  prezentacje informacyjne. </w:t>
            </w:r>
            <w:r w:rsidR="00280AC1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Przygotowaliśmy </w:t>
            </w:r>
            <w:r w:rsidR="0051122C" w:rsidRPr="00584CAD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audyc</w:t>
            </w:r>
            <w:r w:rsidR="00280AC1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ję radiowęzłową</w:t>
            </w:r>
            <w:r w:rsidR="0051122C" w:rsidRPr="00584CAD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, zwracającej uwagę na  potrzebę większej empatii i tolerancji dla odmiennych możliwości</w:t>
            </w:r>
            <w:r w:rsidR="00280AC1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 oraz potrzeb.</w:t>
            </w:r>
            <w:r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51122C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Wychowawcy klas przeprowadzili zajęcia o tej tematyce. </w:t>
            </w:r>
            <w:bookmarkEnd w:id="4"/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6F699ACE" w14:textId="1F1CCFB1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2E8D291F" w14:textId="77777777" w:rsidR="003430E2" w:rsidRPr="003430E2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2">
              <w:rPr>
                <w:rFonts w:ascii="Times New Roman" w:hAnsi="Times New Roman" w:cs="Times New Roman"/>
                <w:sz w:val="20"/>
                <w:szCs w:val="20"/>
              </w:rPr>
              <w:t>Ok.</w:t>
            </w:r>
          </w:p>
          <w:p w14:paraId="4164D5AF" w14:textId="786F48D3" w:rsidR="0051122C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0E2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5466765C" w14:textId="257D2160" w:rsidR="0051122C" w:rsidRPr="00327869" w:rsidRDefault="008C659D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79D794D0" w14:textId="4D80355D" w:rsidR="0051122C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584C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odnoszenie świadomości o problemach osób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autyzmem, </w:t>
            </w:r>
            <w:r w:rsidRPr="00584C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propagowanie wiedzy na temat autyzmu i budowanie wrażliwości społecznej.</w:t>
            </w:r>
          </w:p>
        </w:tc>
      </w:tr>
      <w:tr w:rsidR="0051122C" w:rsidRPr="003E211E" w14:paraId="69568977" w14:textId="77777777" w:rsidTr="007B0724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7C64DE67" w14:textId="536DE0EC" w:rsidR="0051122C" w:rsidRPr="00584CAD" w:rsidRDefault="0051122C" w:rsidP="0051122C">
            <w:pPr>
              <w:spacing w:after="0"/>
              <w:jc w:val="both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IX.2024- VI. 2025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4B5006A" w14:textId="7FC6DB3A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Profilaktyka uzależnień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3968CFFC" w14:textId="71FCF2C4" w:rsidR="0051122C" w:rsidRPr="00420289" w:rsidRDefault="0051122C" w:rsidP="0051122C">
            <w:pPr>
              <w:pStyle w:val="Standard"/>
              <w:autoSpaceDN w:val="0"/>
              <w:jc w:val="both"/>
              <w:rPr>
                <w:rStyle w:val="Uwydatnienie11"/>
                <w:i w:val="0"/>
                <w:iCs w:val="0"/>
                <w:color w:val="000000" w:themeColor="text1"/>
                <w:sz w:val="20"/>
              </w:rPr>
            </w:pPr>
            <w:r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>O</w:t>
            </w:r>
            <w:r w:rsidRPr="00420289"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 xml:space="preserve">rganizacja na terenie szkoły wykładów z przedstawicielem Komendy Wojewódzkiej </w:t>
            </w:r>
          </w:p>
          <w:p w14:paraId="10D10A90" w14:textId="7199010A" w:rsidR="0051122C" w:rsidRDefault="0051122C" w:rsidP="0051122C">
            <w:pPr>
              <w:pStyle w:val="Standard"/>
              <w:autoSpaceDN w:val="0"/>
              <w:spacing w:line="276" w:lineRule="auto"/>
              <w:jc w:val="both"/>
              <w:rPr>
                <w:rStyle w:val="Uwydatnienie11"/>
                <w:i w:val="0"/>
                <w:iCs w:val="0"/>
                <w:color w:val="000000" w:themeColor="text1"/>
                <w:sz w:val="20"/>
              </w:rPr>
            </w:pPr>
            <w:r w:rsidRPr="00420289"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 xml:space="preserve">w Krakowie panem R. </w:t>
            </w:r>
            <w:proofErr w:type="spellStart"/>
            <w:r w:rsidRPr="00420289"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>Bretnerem</w:t>
            </w:r>
            <w:proofErr w:type="spellEnd"/>
            <w:r w:rsidRPr="00420289"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 xml:space="preserve"> na temat bezpieczeństwa oraz skutków stosowania substancji psychoaktywnych w ramach projektu</w:t>
            </w:r>
            <w:r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 xml:space="preserve"> ,,</w:t>
            </w:r>
            <w:r w:rsidRPr="00420289"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>Bezpieczny Powiat Limanowski”</w:t>
            </w:r>
            <w:r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>.</w:t>
            </w:r>
          </w:p>
          <w:p w14:paraId="6EDDCB08" w14:textId="47539138" w:rsidR="0051122C" w:rsidRPr="00B31E88" w:rsidRDefault="0051122C" w:rsidP="0051122C">
            <w:pPr>
              <w:pStyle w:val="Standard"/>
              <w:autoSpaceDN w:val="0"/>
              <w:spacing w:line="276" w:lineRule="auto"/>
              <w:jc w:val="both"/>
              <w:rPr>
                <w:sz w:val="20"/>
              </w:rPr>
            </w:pPr>
            <w:r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 xml:space="preserve">Organizacja wyjścia do Limanowskiego Domu Kultury na 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Pr="001B4509">
              <w:rPr>
                <w:color w:val="000000" w:themeColor="text1"/>
                <w:sz w:val="20"/>
                <w:szCs w:val="20"/>
              </w:rPr>
              <w:t>pektakl</w:t>
            </w:r>
            <w:r>
              <w:rPr>
                <w:color w:val="000000" w:themeColor="text1"/>
                <w:sz w:val="20"/>
                <w:szCs w:val="20"/>
              </w:rPr>
              <w:t xml:space="preserve"> profilaktyczny.</w:t>
            </w:r>
            <w:r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>pt: ,,</w:t>
            </w:r>
            <w:r w:rsidRPr="00584CAD"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>My, dzieci z dworca ZOO</w:t>
            </w:r>
            <w:r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>”</w:t>
            </w:r>
            <w:r w:rsidR="00280AC1"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>.</w:t>
            </w:r>
            <w:r>
              <w:rPr>
                <w:rStyle w:val="Uwydatnienie11"/>
                <w:i w:val="0"/>
                <w:iCs w:val="0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4DC2DAA8" w14:textId="3C21BCB7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474B3679" w14:textId="61F6C737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2B7598D3" w14:textId="6D7D611E" w:rsidR="0051122C" w:rsidRPr="00073B6F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B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Teatr Profilaktyczny ALERT z Wrocławia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59749A76" w14:textId="6BF6D9A6" w:rsidR="0051122C" w:rsidRPr="001475B4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Walka z</w:t>
            </w:r>
            <w:r w:rsidRPr="00584C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uzależnie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niami, </w:t>
            </w:r>
            <w:r w:rsidRPr="00584C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przestrzeg</w:t>
            </w:r>
            <w:r w:rsidR="0028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Pr="00584C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przed skutkami zażywania środków psychoaktywnych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informacja </w:t>
            </w:r>
            <w:r w:rsidRPr="00584C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gdzie szukać pomocy.</w:t>
            </w:r>
          </w:p>
        </w:tc>
      </w:tr>
      <w:tr w:rsidR="0051122C" w:rsidRPr="003E211E" w14:paraId="78663E3E" w14:textId="77777777" w:rsidTr="007B0724">
        <w:trPr>
          <w:trHeight w:val="789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7E489F3" w14:textId="696A06D5" w:rsidR="0051122C" w:rsidRPr="003E211E" w:rsidRDefault="0051122C" w:rsidP="005112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IX.202</w:t>
            </w:r>
            <w:r w:rsidR="00C724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VI. 202</w:t>
            </w:r>
            <w:r w:rsidR="00C724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58D0272" w14:textId="0AD54A2B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Anonimowa skrzynka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1DA3C115" w14:textId="5A78D806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Funkcjonowanie n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stronie internetowej szkoły anonimow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ej 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skrzynk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sygnały dla rodziców w celu przekazywania szkole informacji o niepokojących sytuacjach oraz niwelowania niepokojących zdarzeń.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2E330B29" w14:textId="77777777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773FF723" w14:textId="77777777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6BF8F259" w14:textId="77777777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dyrekcja szkoły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48762B41" w14:textId="77777777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Wzmocnieniem współpracy pomiędzy szkołą a rodzicami. </w:t>
            </w:r>
          </w:p>
        </w:tc>
      </w:tr>
      <w:tr w:rsidR="0051122C" w:rsidRPr="003E211E" w14:paraId="47323AC9" w14:textId="77777777" w:rsidTr="007B0724">
        <w:trPr>
          <w:trHeight w:val="775"/>
        </w:trPr>
        <w:tc>
          <w:tcPr>
            <w:tcW w:w="1022" w:type="dxa"/>
          </w:tcPr>
          <w:p w14:paraId="3AF8CE8E" w14:textId="549ADDB2" w:rsidR="0051122C" w:rsidRDefault="002B6647" w:rsidP="0051122C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IX.2024- VI. 2025</w:t>
            </w:r>
          </w:p>
        </w:tc>
        <w:tc>
          <w:tcPr>
            <w:tcW w:w="1701" w:type="dxa"/>
          </w:tcPr>
          <w:p w14:paraId="7618F3FA" w14:textId="33C1C5F2" w:rsidR="0051122C" w:rsidRDefault="0051122C" w:rsidP="0051122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Działalność E-wolontariatu</w:t>
            </w:r>
          </w:p>
        </w:tc>
        <w:tc>
          <w:tcPr>
            <w:tcW w:w="7151" w:type="dxa"/>
          </w:tcPr>
          <w:p w14:paraId="263C5C55" w14:textId="1E8AAE4C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październik-</w:t>
            </w:r>
            <w:r>
              <w:t xml:space="preserve"> </w:t>
            </w:r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„Pomagam z </w:t>
            </w:r>
            <w:proofErr w:type="spellStart"/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Lalafo</w:t>
            </w:r>
            <w:proofErr w:type="spellEnd"/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z</w:t>
            </w:r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ebr</w:t>
            </w:r>
            <w:r w:rsidR="0006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anie</w:t>
            </w:r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przekaza</w:t>
            </w:r>
            <w:r w:rsidR="0006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za pomocą aplikacji </w:t>
            </w:r>
            <w:proofErr w:type="spellStart"/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Lalafo</w:t>
            </w:r>
            <w:proofErr w:type="spellEnd"/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odzież</w:t>
            </w:r>
            <w:r w:rsidR="0006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obuwi</w:t>
            </w:r>
            <w:r w:rsidR="0006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dla </w:t>
            </w:r>
            <w:proofErr w:type="spellStart"/>
            <w:r w:rsidRPr="00FA44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potrzebująch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4B92CA03" w14:textId="772430EE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styczeń- a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kcja </w:t>
            </w:r>
            <w:proofErr w:type="spellStart"/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EKOzwrot</w:t>
            </w:r>
            <w:proofErr w:type="spellEnd"/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Inpost</w:t>
            </w:r>
            <w:proofErr w:type="spellEnd"/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polega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jąca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zbiórce i przekazaniu przedmiotów, których już nie używamy</w:t>
            </w:r>
            <w:r w:rsidR="001031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następnie nadaliśmy </w:t>
            </w:r>
            <w:proofErr w:type="spellStart"/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EKOzwrot</w:t>
            </w:r>
            <w:proofErr w:type="spellEnd"/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poprzez aplikację: </w:t>
            </w:r>
            <w:proofErr w:type="spellStart"/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Inpost</w:t>
            </w:r>
            <w:proofErr w:type="spellEnd"/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654A838" w14:textId="6EBEE296" w:rsidR="0051122C" w:rsidRP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kwiecień-</w:t>
            </w:r>
            <w:r w:rsidRPr="00C97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zbiórk</w:t>
            </w:r>
            <w:r w:rsidR="0006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C97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książek, które dzięki portalowi poczytajmy.pl </w:t>
            </w:r>
          </w:p>
        </w:tc>
        <w:tc>
          <w:tcPr>
            <w:tcW w:w="562" w:type="dxa"/>
          </w:tcPr>
          <w:p w14:paraId="68C6437C" w14:textId="0A21C35A" w:rsidR="0051122C" w:rsidRDefault="003430E2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6" w:type="dxa"/>
          </w:tcPr>
          <w:p w14:paraId="1917CF68" w14:textId="305D7B73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859" w:type="dxa"/>
          </w:tcPr>
          <w:p w14:paraId="417C76B6" w14:textId="21B62287" w:rsidR="0051122C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Inpost</w:t>
            </w:r>
            <w:proofErr w:type="spellEnd"/>
            <w:r w:rsidRPr="00154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Fundacją ,,Odzyskaj Środowisko’’</w:t>
            </w:r>
          </w:p>
        </w:tc>
        <w:tc>
          <w:tcPr>
            <w:tcW w:w="2665" w:type="dxa"/>
          </w:tcPr>
          <w:p w14:paraId="1583565F" w14:textId="77777777" w:rsidR="0051122C" w:rsidRDefault="0051122C" w:rsidP="0051122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Wykształcenie u </w:t>
            </w:r>
            <w:r w:rsidRPr="007B07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młodzieży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wrażliwości na potrzeby innych, niesienie pomocy.</w:t>
            </w:r>
          </w:p>
          <w:p w14:paraId="5EE30B38" w14:textId="46FBD9B5" w:rsidR="0051122C" w:rsidRDefault="0051122C" w:rsidP="0051122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Uczenie dawania</w:t>
            </w:r>
            <w:r w:rsidRPr="001541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,,drugie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go </w:t>
            </w:r>
            <w:r w:rsidRPr="001541C5">
              <w:rPr>
                <w:rFonts w:ascii="Times New Roman" w:eastAsia="Calibri" w:hAnsi="Times New Roman" w:cs="Times New Roman"/>
                <w:sz w:val="20"/>
                <w:szCs w:val="20"/>
              </w:rPr>
              <w:t>życi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1541C5">
              <w:rPr>
                <w:rFonts w:ascii="Times New Roman" w:eastAsia="Calibri" w:hAnsi="Times New Roman" w:cs="Times New Roman"/>
                <w:sz w:val="20"/>
                <w:szCs w:val="20"/>
              </w:rPr>
              <w:t>’’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przedmiotom.</w:t>
            </w:r>
          </w:p>
        </w:tc>
      </w:tr>
      <w:tr w:rsidR="0051122C" w:rsidRPr="003E211E" w14:paraId="0E889037" w14:textId="77777777" w:rsidTr="007B0724">
        <w:trPr>
          <w:trHeight w:val="775"/>
        </w:trPr>
        <w:tc>
          <w:tcPr>
            <w:tcW w:w="1022" w:type="dxa"/>
          </w:tcPr>
          <w:p w14:paraId="129EC080" w14:textId="7FA4110D" w:rsidR="0051122C" w:rsidRDefault="002B6647" w:rsidP="005112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IX.2024- VI. 2025</w:t>
            </w:r>
          </w:p>
        </w:tc>
        <w:tc>
          <w:tcPr>
            <w:tcW w:w="1701" w:type="dxa"/>
          </w:tcPr>
          <w:p w14:paraId="6F4BACEA" w14:textId="16E8F973" w:rsidR="0051122C" w:rsidRPr="00977F9C" w:rsidRDefault="0051122C" w:rsidP="0051122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Akcje charytatywne</w:t>
            </w:r>
          </w:p>
        </w:tc>
        <w:tc>
          <w:tcPr>
            <w:tcW w:w="7151" w:type="dxa"/>
          </w:tcPr>
          <w:p w14:paraId="2A2034D9" w14:textId="7F0DEF2C" w:rsidR="0051122C" w:rsidRPr="00781785" w:rsidRDefault="00781785" w:rsidP="007817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7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51122C" w:rsidRPr="00781785">
              <w:rPr>
                <w:rFonts w:ascii="Times New Roman" w:eastAsia="Calibri" w:hAnsi="Times New Roman" w:cs="Times New Roman"/>
                <w:sz w:val="20"/>
                <w:szCs w:val="20"/>
              </w:rPr>
              <w:t>organizacji dwóch kiermaszów ciast w okresach przedświątecznych. W trakcie tego wyjątkowego wydarzenia, młodzież, rodzice i nauczyciele oraz lokalne piekarnie połączyły siły, aby wesprzeć potrzebujących uczniów z naszej społeczności. Kiermasz cieszył się ogromnym zainteresowaniem i spotkał się z pozytywnym odbiorem,</w:t>
            </w:r>
          </w:p>
          <w:p w14:paraId="70200DE0" w14:textId="0BB45818" w:rsidR="0051122C" w:rsidRPr="00781785" w:rsidRDefault="00781785" w:rsidP="007817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7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51122C" w:rsidRPr="00781785">
              <w:rPr>
                <w:rFonts w:ascii="Times New Roman" w:eastAsia="Calibri" w:hAnsi="Times New Roman" w:cs="Times New Roman"/>
                <w:sz w:val="20"/>
                <w:szCs w:val="20"/>
              </w:rPr>
              <w:t>udział w 6 edycji Akcji gramy dla 6- zbiórka fantów rzeczowych dla dzieci,</w:t>
            </w:r>
          </w:p>
          <w:p w14:paraId="4535729C" w14:textId="63B06CDF" w:rsidR="0051122C" w:rsidRPr="00781785" w:rsidRDefault="00781785" w:rsidP="007817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7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51122C" w:rsidRPr="00781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mikołajkowa zbiórka potrzebnych rzeczy dla Domu Dziecka w </w:t>
            </w:r>
            <w:proofErr w:type="spellStart"/>
            <w:r w:rsidR="0051122C" w:rsidRPr="00781785">
              <w:rPr>
                <w:rFonts w:ascii="Times New Roman" w:eastAsia="Calibri" w:hAnsi="Times New Roman" w:cs="Times New Roman"/>
                <w:sz w:val="20"/>
                <w:szCs w:val="20"/>
              </w:rPr>
              <w:t>Żmiącej</w:t>
            </w:r>
            <w:proofErr w:type="spellEnd"/>
            <w:r w:rsidR="0051122C" w:rsidRPr="0078178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2" w:type="dxa"/>
          </w:tcPr>
          <w:p w14:paraId="2E7AB033" w14:textId="18131F62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6" w:type="dxa"/>
          </w:tcPr>
          <w:p w14:paraId="62DC3789" w14:textId="77777777" w:rsidR="003430E2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Ok.</w:t>
            </w:r>
          </w:p>
          <w:p w14:paraId="33C67317" w14:textId="354B654D" w:rsidR="0051122C" w:rsidRDefault="003430E2" w:rsidP="003430E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</w:tcPr>
          <w:p w14:paraId="5F39F5AC" w14:textId="0E7FB713" w:rsidR="0051122C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Lokalne c</w:t>
            </w:r>
            <w:r w:rsidRPr="004202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ukiernie oraz piekarnie</w:t>
            </w:r>
          </w:p>
        </w:tc>
        <w:tc>
          <w:tcPr>
            <w:tcW w:w="2665" w:type="dxa"/>
          </w:tcPr>
          <w:p w14:paraId="4D92A9CA" w14:textId="1201E8E5" w:rsidR="0051122C" w:rsidRDefault="0051122C" w:rsidP="0051122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Pokazanie uczniom, że </w:t>
            </w:r>
            <w:r w:rsidRPr="00420289">
              <w:rPr>
                <w:rFonts w:ascii="Times New Roman" w:eastAsia="Calibri" w:hAnsi="Times New Roman" w:cs="Times New Roman"/>
                <w:sz w:val="20"/>
                <w:szCs w:val="20"/>
              </w:rPr>
              <w:t>wspólne działania mają ogromną moc i realny wpływ na życie innych.</w:t>
            </w:r>
          </w:p>
        </w:tc>
      </w:tr>
      <w:tr w:rsidR="0051122C" w:rsidRPr="003E211E" w14:paraId="222A3339" w14:textId="77777777" w:rsidTr="000605A2">
        <w:trPr>
          <w:trHeight w:val="1244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056EC45E" w14:textId="779E0FA4" w:rsidR="0051122C" w:rsidRPr="003E211E" w:rsidRDefault="0051122C" w:rsidP="005112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IX.202</w:t>
            </w:r>
            <w:r w:rsidR="00C724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- VI. 202</w:t>
            </w:r>
            <w:r w:rsidR="00C724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56FF6BC" w14:textId="76432B45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Realizacja programów edukacyjnych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1A39D31B" w14:textId="64A6BD5B" w:rsidR="0051122C" w:rsidRPr="00280AC1" w:rsidRDefault="00781785" w:rsidP="00781785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>- p</w:t>
            </w:r>
            <w:r w:rsidR="0051122C"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>rogramu multimedialnego ,,Będzie dobrze” wspierającego kształcenie kompetencji emocjonalno-społecznych oraz udzielanie pomocy w kontekście sytuacji kryzysowych</w:t>
            </w:r>
            <w:r w:rsidR="00280AC1"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59FE109F" w14:textId="38F09D23" w:rsidR="0051122C" w:rsidRPr="00280AC1" w:rsidRDefault="00280AC1" w:rsidP="00280A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51122C"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>programu profilaktyczno- edukacyjnego „</w:t>
            </w:r>
            <w:proofErr w:type="spellStart"/>
            <w:r w:rsidR="0051122C"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>Smashed</w:t>
            </w:r>
            <w:proofErr w:type="spellEnd"/>
            <w:r w:rsidR="0051122C"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”, </w:t>
            </w:r>
            <w:r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który </w:t>
            </w:r>
            <w:r w:rsidR="0051122C"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>umożliwia wprowadzenie tego tematu w formie, która jest ciekawa, interaktywna i angażującą dla młodych ludzi</w:t>
            </w:r>
            <w:r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5283911" w14:textId="172FDD9E" w:rsidR="00781785" w:rsidRPr="00280AC1" w:rsidRDefault="00280AC1" w:rsidP="000605A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>- p</w:t>
            </w:r>
            <w:r w:rsidR="00781785"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>rogram profilaktyki zakażeń HBV i HCV</w:t>
            </w:r>
            <w:r w:rsidR="000605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</w:t>
            </w:r>
            <w:r w:rsidR="00781785" w:rsidRPr="00280AC1">
              <w:rPr>
                <w:rFonts w:ascii="Times New Roman" w:eastAsia="Calibri" w:hAnsi="Times New Roman" w:cs="Times New Roman"/>
                <w:sz w:val="20"/>
                <w:szCs w:val="20"/>
              </w:rPr>
              <w:t>zachorowania na czerniaka</w:t>
            </w:r>
            <w:r w:rsidR="000605A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32200C9" w14:textId="75964162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7A852763" w14:textId="64AB32B9" w:rsidR="0051122C" w:rsidRPr="003E211E" w:rsidRDefault="003430E2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11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6A8F1763" w14:textId="0343E961" w:rsidR="0051122C" w:rsidRPr="003E211E" w:rsidRDefault="008C659D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Powiatowa Stacja Sanitarno- Epidemiologiczna w Limanowej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222936DB" w14:textId="2B47789C" w:rsidR="0051122C" w:rsidRPr="00F16CB8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Uświadamianie</w:t>
            </w:r>
            <w:r w:rsidRPr="00981426">
              <w:rPr>
                <w:rFonts w:ascii="Times New Roman" w:hAnsi="Times New Roman" w:cs="Times New Roman"/>
                <w:sz w:val="20"/>
                <w:szCs w:val="20"/>
              </w:rPr>
              <w:t xml:space="preserve"> zagrożeń i zapobieganie </w:t>
            </w:r>
            <w:proofErr w:type="spellStart"/>
            <w:r w:rsidRPr="00981426">
              <w:rPr>
                <w:rFonts w:ascii="Times New Roman" w:hAnsi="Times New Roman" w:cs="Times New Roman"/>
                <w:sz w:val="20"/>
                <w:szCs w:val="20"/>
              </w:rPr>
              <w:t>zachowaniom</w:t>
            </w:r>
            <w:proofErr w:type="spellEnd"/>
            <w:r w:rsidRPr="00981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0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ryzykownym. Profilaktyka chorób cywilizacyjnych.</w:t>
            </w:r>
          </w:p>
        </w:tc>
      </w:tr>
      <w:tr w:rsidR="0051122C" w:rsidRPr="003E211E" w14:paraId="49313EEA" w14:textId="77777777" w:rsidTr="00411C8D">
        <w:trPr>
          <w:trHeight w:val="488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0CD977F5" w14:textId="62893153" w:rsidR="0051122C" w:rsidRDefault="0051122C" w:rsidP="005112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IX.202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- VI.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DDBB3DF" w14:textId="551128D3" w:rsidR="0051122C" w:rsidRDefault="0051122C" w:rsidP="0051122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r w:rsidRPr="00EC351D">
              <w:rPr>
                <w:rFonts w:ascii="Times New Roman" w:eastAsia="Calibri" w:hAnsi="Times New Roman" w:cs="Times New Roman"/>
                <w:sz w:val="20"/>
                <w:szCs w:val="20"/>
              </w:rPr>
              <w:t>adanie kondycji psychicznej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40901886" w14:textId="199A66B6" w:rsidR="0051122C" w:rsidRPr="00571A72" w:rsidRDefault="0051122C" w:rsidP="0051122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Przystąpienie do </w:t>
            </w:r>
            <w:r w:rsidRPr="00EC351D">
              <w:rPr>
                <w:rFonts w:ascii="Times New Roman" w:eastAsia="Calibri" w:hAnsi="Times New Roman" w:cs="Times New Roman"/>
                <w:sz w:val="20"/>
                <w:szCs w:val="20"/>
              </w:rPr>
              <w:t>badani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EC35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kondycji psychicznej młodzieży i nauczycieli małopolskich szkół prowadzone przez MCDN i Krakowski Instytut </w:t>
            </w:r>
            <w:proofErr w:type="spellStart"/>
            <w:r w:rsidRPr="00EC351D">
              <w:rPr>
                <w:rFonts w:ascii="Times New Roman" w:eastAsia="Calibri" w:hAnsi="Times New Roman" w:cs="Times New Roman"/>
                <w:sz w:val="20"/>
                <w:szCs w:val="20"/>
              </w:rPr>
              <w:t>Logoterapii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309B474" w14:textId="2779E482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565CB5EF" w14:textId="72DB02C3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3DBC6BF7" w14:textId="19B3CC6D" w:rsidR="0051122C" w:rsidRDefault="0051122C" w:rsidP="0051122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35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MCDN i Krakowski Instytut </w:t>
            </w:r>
            <w:proofErr w:type="spellStart"/>
            <w:r w:rsidRPr="00EC351D">
              <w:rPr>
                <w:rFonts w:ascii="Times New Roman" w:eastAsia="Calibri" w:hAnsi="Times New Roman" w:cs="Times New Roman"/>
                <w:sz w:val="20"/>
                <w:szCs w:val="20"/>
              </w:rPr>
              <w:t>Logoterapii</w:t>
            </w:r>
            <w:proofErr w:type="spellEnd"/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0086A9EB" w14:textId="57B04EB8" w:rsidR="0051122C" w:rsidRPr="00AF6491" w:rsidRDefault="00411C8D" w:rsidP="0051122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51122C">
              <w:rPr>
                <w:rFonts w:ascii="Times New Roman" w:eastAsia="Calibri" w:hAnsi="Times New Roman" w:cs="Times New Roman"/>
                <w:sz w:val="20"/>
                <w:szCs w:val="20"/>
              </w:rPr>
              <w:t>pracowanie wniosków</w:t>
            </w:r>
            <w:r w:rsidR="00F16C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51122C">
              <w:rPr>
                <w:rFonts w:ascii="Times New Roman" w:eastAsia="Calibri" w:hAnsi="Times New Roman" w:cs="Times New Roman"/>
                <w:sz w:val="20"/>
                <w:szCs w:val="20"/>
              </w:rPr>
              <w:t>zapla</w:t>
            </w:r>
            <w:r w:rsidR="00F16CB8">
              <w:rPr>
                <w:rFonts w:ascii="Times New Roman" w:eastAsia="Calibri" w:hAnsi="Times New Roman" w:cs="Times New Roman"/>
                <w:sz w:val="20"/>
                <w:szCs w:val="20"/>
              </w:rPr>
              <w:t>nowanie</w:t>
            </w:r>
            <w:r w:rsidR="00511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działa</w:t>
            </w:r>
            <w:r w:rsidR="00F16CB8">
              <w:rPr>
                <w:rFonts w:ascii="Times New Roman" w:eastAsia="Calibri" w:hAnsi="Times New Roman" w:cs="Times New Roman"/>
                <w:sz w:val="20"/>
                <w:szCs w:val="20"/>
              </w:rPr>
              <w:t>ń</w:t>
            </w:r>
            <w:r w:rsidR="0010314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51122C" w:rsidRPr="003E211E" w14:paraId="33FEEBEE" w14:textId="77777777" w:rsidTr="00F16CB8">
        <w:trPr>
          <w:trHeight w:val="783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136DDDAC" w14:textId="50A958F5" w:rsidR="0051122C" w:rsidRDefault="0051122C" w:rsidP="0051122C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C72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A80763F" w14:textId="57B64513" w:rsidR="0051122C" w:rsidRDefault="0051122C" w:rsidP="0051122C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2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7D4502E2" w14:textId="7B44B9A5" w:rsidR="0051122C" w:rsidRDefault="00C72402" w:rsidP="0051122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Promocja zdrowego stylu życia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5C51711D" w14:textId="3F6F7BFD" w:rsidR="00C72402" w:rsidRDefault="00C72402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C72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udział w I Powiatowej Krucjacie Prozdrowotnej w dniu 23 maja 2025r. w Domu Pomocy Społecznej w </w:t>
            </w:r>
            <w:proofErr w:type="spellStart"/>
            <w:r w:rsidRPr="00C72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Szczyrzycu</w:t>
            </w:r>
            <w:proofErr w:type="spellEnd"/>
            <w:r w:rsidRPr="00C72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promującej zdrowy styl życia, integrację międzypokoleniową, nawiązywanie relacji i troskę o zdrowie psychiczn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e,</w:t>
            </w:r>
          </w:p>
          <w:p w14:paraId="5B8C9A8D" w14:textId="1F4F4750" w:rsidR="0051122C" w:rsidRPr="00C72402" w:rsidRDefault="00C72402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organizacja Szkolnego Dnia Sportu i Profilaktyki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dniu 30 maja 2025r. o</w:t>
            </w:r>
            <w:r w:rsidR="0051122C">
              <w:rPr>
                <w:rFonts w:ascii="Times New Roman" w:eastAsia="Calibri" w:hAnsi="Times New Roman" w:cs="Times New Roman"/>
                <w:sz w:val="20"/>
                <w:szCs w:val="20"/>
              </w:rPr>
              <w:t>dbyły się zajęcia sportowe dla uczniów, wycieczki krajoznawcze, pikniki ze zdrową żywnością, wyjścia na filmy</w:t>
            </w:r>
            <w:r w:rsidR="0051122C" w:rsidRPr="00AF6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profilaktyczne </w:t>
            </w:r>
            <w:r w:rsidR="0051122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51122C" w:rsidRPr="00AF6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Limanowskim Domu Kultury</w:t>
            </w:r>
            <w:r w:rsidR="005112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3C11F634" w14:textId="5AE55794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181F00B6" w14:textId="15CC4B2E" w:rsidR="0051122C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786AF518" w14:textId="77F2AC46" w:rsidR="0051122C" w:rsidRDefault="008C659D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Dom Pomocy Społecznej w </w:t>
            </w:r>
            <w:proofErr w:type="spellStart"/>
            <w:r w:rsidRPr="008C6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Szczyrzycu</w:t>
            </w:r>
            <w:proofErr w:type="spellEnd"/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3A4995A7" w14:textId="4A09C9E3" w:rsidR="0051122C" w:rsidRDefault="0051122C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C724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odejmowanie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ziałań prozdrowotnych</w:t>
            </w:r>
            <w:r w:rsidR="00C724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promujących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zdrowy styl życia.</w:t>
            </w:r>
          </w:p>
        </w:tc>
      </w:tr>
      <w:tr w:rsidR="000605A2" w:rsidRPr="003E211E" w14:paraId="0F357AB9" w14:textId="77777777" w:rsidTr="00F16CB8">
        <w:trPr>
          <w:trHeight w:val="783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163386C7" w14:textId="2588F539" w:rsidR="000605A2" w:rsidRDefault="000605A2" w:rsidP="0051122C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VI. 2025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1C63D95" w14:textId="25E7976E" w:rsidR="000605A2" w:rsidRDefault="000605A2" w:rsidP="0051122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Tydzień Bezpieczeństwa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3D356D4C" w14:textId="21E6BD26" w:rsidR="000605A2" w:rsidRDefault="000605A2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Podjęcie inicjatywy mającej na celu podniesienie świadomości uczniów na temat zasad bezpieczeństwa. Organizacja działań edukacyjnych- podczas lekcji i zajęć z wychowawc</w:t>
            </w:r>
            <w:r w:rsidR="00343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informacyjnych w szkolnych mediach społecznościowych.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45AED33A" w14:textId="742D95EE" w:rsidR="000605A2" w:rsidRDefault="000605A2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5EEA3102" w14:textId="41094CC8" w:rsidR="000605A2" w:rsidRDefault="000605A2" w:rsidP="0051122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3430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59670ADE" w14:textId="370E3641" w:rsidR="000605A2" w:rsidRPr="008C659D" w:rsidRDefault="000605A2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SU, rodzice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6118CB20" w14:textId="23F9E375" w:rsidR="000605A2" w:rsidRDefault="000605A2" w:rsidP="005112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Zwiększenie świadomości podnosi poziom bezpieczeństwa uczniów.</w:t>
            </w:r>
          </w:p>
        </w:tc>
      </w:tr>
      <w:tr w:rsidR="0051122C" w:rsidRPr="003E211E" w14:paraId="50468211" w14:textId="77777777" w:rsidTr="007B0724">
        <w:trPr>
          <w:trHeight w:val="724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47FBC602" w14:textId="25C40D01" w:rsidR="0051122C" w:rsidRPr="003E211E" w:rsidRDefault="00C72402" w:rsidP="00C72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IX.202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- VI.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20E80C53" w14:textId="09DFF1A0" w:rsidR="0051122C" w:rsidRPr="003E211E" w:rsidRDefault="0051122C" w:rsidP="0051122C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Kampanie i szkolenia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dla nauczycieli</w:t>
            </w:r>
          </w:p>
          <w:p w14:paraId="012D9E94" w14:textId="77777777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7796F0F3" w14:textId="7D30DD6C" w:rsidR="0051122C" w:rsidRPr="001B4509" w:rsidRDefault="0051122C" w:rsidP="0051122C">
            <w:pPr>
              <w:tabs>
                <w:tab w:val="left" w:pos="3630"/>
              </w:tabs>
              <w:spacing w:after="0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Przystąpienie szkoły do kampanii ,,Pracuje </w:t>
            </w:r>
            <w:r w:rsidR="00E62BC0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głosem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” na rzecz zapobiegania chorobom narządu głosu wśród pracowników. </w:t>
            </w:r>
            <w:r w:rsidR="001E46AC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S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zkoleni</w:t>
            </w:r>
            <w:r w:rsidR="000605A2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a nauczycieli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nt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:,,</w:t>
            </w:r>
            <w:r w:rsidR="001E46AC">
              <w:t>W</w:t>
            </w:r>
            <w:r w:rsidR="001E46AC" w:rsidRPr="001E46AC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spółczesn</w:t>
            </w:r>
            <w:r w:rsidR="001E46AC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e</w:t>
            </w:r>
            <w:r w:rsidR="001E46AC" w:rsidRPr="001E46AC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problem</w:t>
            </w:r>
            <w:r w:rsidR="001E46AC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y</w:t>
            </w:r>
            <w:r w:rsidR="001E46AC" w:rsidRPr="001E46AC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młodzieży, ze szczególnym uwzględnieniem myśli i prób samobójczych</w:t>
            </w:r>
            <w:r w:rsidR="001E46AC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”</w:t>
            </w:r>
            <w:bookmarkStart w:id="5" w:name="_Hlk199530837"/>
            <w:r w:rsidR="000605A2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oraz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,,Pomoc dziecku krzywdzonemu. Standardy Ochrony Małoletnich. Procedura Niebieskie Kart</w:t>
            </w:r>
            <w:r w:rsidR="002B6647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y</w:t>
            </w:r>
            <w:r w:rsidR="00175847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”</w:t>
            </w:r>
            <w:bookmarkEnd w:id="5"/>
            <w:r w:rsidR="002B6647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.</w:t>
            </w:r>
            <w:r w:rsidR="000605A2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Zakupienie pakietu 11 szkoleń dla nauczycieli na platformie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Edumaster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w tym obowiązkowego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nt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; ,,Odpowiedzialność nauczyciela</w:t>
            </w:r>
            <w:r w:rsidR="00781785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”.</w:t>
            </w:r>
            <w:r w:rsidR="001E46AC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11C8D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E</w:t>
            </w:r>
            <w:r w:rsidR="001E46AC" w:rsidRPr="001E46AC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-szkoleni</w:t>
            </w:r>
            <w:r w:rsidR="00411C8D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e ORE</w:t>
            </w:r>
            <w:r w:rsidR="001E46AC" w:rsidRPr="001E46AC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11C8D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,,</w:t>
            </w:r>
            <w:r w:rsidR="001E46AC" w:rsidRPr="001E46AC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Planowanie działań w zakresie promocji zdrowia. Od diagnozy do ewaluacji</w:t>
            </w:r>
            <w:r w:rsidR="00411C8D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”.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4A687BF" w14:textId="4F1A8080" w:rsidR="0051122C" w:rsidRPr="003E211E" w:rsidRDefault="003430E2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33B292C3" w14:textId="116E4425" w:rsidR="0051122C" w:rsidRPr="003E211E" w:rsidRDefault="0051122C" w:rsidP="005112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39C6370B" w14:textId="77777777" w:rsidR="0051122C" w:rsidRDefault="0051122C" w:rsidP="0051122C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PCPR w Limanowej</w:t>
            </w:r>
            <w:r w:rsidR="003161A7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71E051F5" w14:textId="266F5F9D" w:rsidR="003161A7" w:rsidRPr="003E211E" w:rsidRDefault="003161A7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MOPS w Limanowej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7715FA25" w14:textId="2DB66A04" w:rsidR="0051122C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Profilaktyka narządu głosu. </w:t>
            </w:r>
          </w:p>
          <w:p w14:paraId="45B51DD6" w14:textId="79817943" w:rsidR="0051122C" w:rsidRPr="003E211E" w:rsidRDefault="0051122C" w:rsidP="005112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Wzmacnianie kompetencji wychowawczych nauczycieli. </w:t>
            </w:r>
          </w:p>
        </w:tc>
      </w:tr>
    </w:tbl>
    <w:p w14:paraId="107F9B2B" w14:textId="4B88276F" w:rsidR="00EE15BC" w:rsidRPr="00585A94" w:rsidRDefault="00EE15BC" w:rsidP="00EE1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15BC" w:rsidRPr="00585A94">
      <w:footerReference w:type="default" r:id="rId9"/>
      <w:pgSz w:w="16838" w:h="11906" w:orient="landscape"/>
      <w:pgMar w:top="720" w:right="720" w:bottom="765" w:left="72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A2E1" w14:textId="77777777" w:rsidR="007B67BD" w:rsidRDefault="007B67BD">
      <w:pPr>
        <w:spacing w:after="0" w:line="240" w:lineRule="auto"/>
      </w:pPr>
      <w:r>
        <w:separator/>
      </w:r>
    </w:p>
  </w:endnote>
  <w:endnote w:type="continuationSeparator" w:id="0">
    <w:p w14:paraId="2947EBC7" w14:textId="77777777" w:rsidR="007B67BD" w:rsidRDefault="007B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866D" w14:textId="77777777" w:rsidR="009E6615" w:rsidRDefault="009E6615">
    <w:pPr>
      <w:pStyle w:val="Stopka"/>
      <w:jc w:val="right"/>
    </w:pPr>
  </w:p>
  <w:p w14:paraId="1210CE14" w14:textId="77777777" w:rsidR="009E6615" w:rsidRDefault="009E6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7DD0" w14:textId="77777777" w:rsidR="007B67BD" w:rsidRDefault="007B67BD">
      <w:pPr>
        <w:spacing w:after="0" w:line="240" w:lineRule="auto"/>
      </w:pPr>
      <w:r>
        <w:separator/>
      </w:r>
    </w:p>
  </w:footnote>
  <w:footnote w:type="continuationSeparator" w:id="0">
    <w:p w14:paraId="48A586DE" w14:textId="77777777" w:rsidR="007B67BD" w:rsidRDefault="007B6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314D"/>
    <w:multiLevelType w:val="hybridMultilevel"/>
    <w:tmpl w:val="1AAC9AA4"/>
    <w:lvl w:ilvl="0" w:tplc="358CA73C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42BF1"/>
    <w:multiLevelType w:val="hybridMultilevel"/>
    <w:tmpl w:val="E7C2C1CE"/>
    <w:lvl w:ilvl="0" w:tplc="C4E89D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87D30"/>
    <w:multiLevelType w:val="hybridMultilevel"/>
    <w:tmpl w:val="F9829406"/>
    <w:lvl w:ilvl="0" w:tplc="358CA7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228F"/>
    <w:multiLevelType w:val="hybridMultilevel"/>
    <w:tmpl w:val="7CA68BB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32C5C"/>
    <w:multiLevelType w:val="hybridMultilevel"/>
    <w:tmpl w:val="F5B23CBE"/>
    <w:lvl w:ilvl="0" w:tplc="C4E89D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23C93"/>
    <w:multiLevelType w:val="hybridMultilevel"/>
    <w:tmpl w:val="F1A84F52"/>
    <w:lvl w:ilvl="0" w:tplc="7F4E559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67D54"/>
    <w:multiLevelType w:val="hybridMultilevel"/>
    <w:tmpl w:val="BC2EA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8814B9"/>
    <w:multiLevelType w:val="hybridMultilevel"/>
    <w:tmpl w:val="7B0E4B96"/>
    <w:lvl w:ilvl="0" w:tplc="69AEA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E89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F5374"/>
    <w:multiLevelType w:val="hybridMultilevel"/>
    <w:tmpl w:val="AE80F5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2D4152"/>
    <w:multiLevelType w:val="hybridMultilevel"/>
    <w:tmpl w:val="68864E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59603B"/>
    <w:multiLevelType w:val="hybridMultilevel"/>
    <w:tmpl w:val="1EA4E1DC"/>
    <w:lvl w:ilvl="0" w:tplc="C4E89D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C55D8F"/>
    <w:multiLevelType w:val="hybridMultilevel"/>
    <w:tmpl w:val="7FECED26"/>
    <w:lvl w:ilvl="0" w:tplc="889C4AF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7C1AE1"/>
    <w:multiLevelType w:val="hybridMultilevel"/>
    <w:tmpl w:val="DC2E5054"/>
    <w:lvl w:ilvl="0" w:tplc="67C45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4263C"/>
    <w:multiLevelType w:val="hybridMultilevel"/>
    <w:tmpl w:val="FC784AD6"/>
    <w:lvl w:ilvl="0" w:tplc="C4E89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A53FC"/>
    <w:multiLevelType w:val="hybridMultilevel"/>
    <w:tmpl w:val="D6C85E6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FB12CE"/>
    <w:multiLevelType w:val="hybridMultilevel"/>
    <w:tmpl w:val="1632D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DF4D3D"/>
    <w:multiLevelType w:val="hybridMultilevel"/>
    <w:tmpl w:val="E3BA06DC"/>
    <w:lvl w:ilvl="0" w:tplc="C4E89D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6D4F2F"/>
    <w:multiLevelType w:val="hybridMultilevel"/>
    <w:tmpl w:val="FE56D3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A8014A"/>
    <w:multiLevelType w:val="hybridMultilevel"/>
    <w:tmpl w:val="3A123C5A"/>
    <w:lvl w:ilvl="0" w:tplc="C4E89D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312E8B"/>
    <w:multiLevelType w:val="hybridMultilevel"/>
    <w:tmpl w:val="A8206C1E"/>
    <w:lvl w:ilvl="0" w:tplc="358CA7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F3E8A"/>
    <w:multiLevelType w:val="hybridMultilevel"/>
    <w:tmpl w:val="1550DAEC"/>
    <w:lvl w:ilvl="0" w:tplc="69AEA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AE6729"/>
    <w:multiLevelType w:val="hybridMultilevel"/>
    <w:tmpl w:val="D4007F5E"/>
    <w:lvl w:ilvl="0" w:tplc="C4E89D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460DC0"/>
    <w:multiLevelType w:val="hybridMultilevel"/>
    <w:tmpl w:val="4F26E60A"/>
    <w:lvl w:ilvl="0" w:tplc="358CA7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E30C2"/>
    <w:multiLevelType w:val="hybridMultilevel"/>
    <w:tmpl w:val="04C67418"/>
    <w:lvl w:ilvl="0" w:tplc="228234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804038"/>
    <w:multiLevelType w:val="hybridMultilevel"/>
    <w:tmpl w:val="EAA8B128"/>
    <w:lvl w:ilvl="0" w:tplc="C4E89D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F83673"/>
    <w:multiLevelType w:val="hybridMultilevel"/>
    <w:tmpl w:val="0C486A0A"/>
    <w:lvl w:ilvl="0" w:tplc="63728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942EF1"/>
    <w:multiLevelType w:val="hybridMultilevel"/>
    <w:tmpl w:val="06C4D1DE"/>
    <w:lvl w:ilvl="0" w:tplc="C4E89D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4373DC"/>
    <w:multiLevelType w:val="hybridMultilevel"/>
    <w:tmpl w:val="461AA9DC"/>
    <w:lvl w:ilvl="0" w:tplc="C4E89D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40DCC"/>
    <w:multiLevelType w:val="hybridMultilevel"/>
    <w:tmpl w:val="E46A3290"/>
    <w:lvl w:ilvl="0" w:tplc="358CA7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C155B"/>
    <w:multiLevelType w:val="hybridMultilevel"/>
    <w:tmpl w:val="BE64B7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18"/>
  </w:num>
  <w:num w:numId="5">
    <w:abstractNumId w:val="21"/>
  </w:num>
  <w:num w:numId="6">
    <w:abstractNumId w:val="24"/>
  </w:num>
  <w:num w:numId="7">
    <w:abstractNumId w:val="4"/>
  </w:num>
  <w:num w:numId="8">
    <w:abstractNumId w:val="1"/>
  </w:num>
  <w:num w:numId="9">
    <w:abstractNumId w:val="28"/>
  </w:num>
  <w:num w:numId="10">
    <w:abstractNumId w:val="19"/>
  </w:num>
  <w:num w:numId="11">
    <w:abstractNumId w:val="2"/>
  </w:num>
  <w:num w:numId="12">
    <w:abstractNumId w:val="17"/>
  </w:num>
  <w:num w:numId="13">
    <w:abstractNumId w:val="14"/>
  </w:num>
  <w:num w:numId="14">
    <w:abstractNumId w:val="3"/>
  </w:num>
  <w:num w:numId="15">
    <w:abstractNumId w:val="27"/>
  </w:num>
  <w:num w:numId="16">
    <w:abstractNumId w:val="0"/>
  </w:num>
  <w:num w:numId="17">
    <w:abstractNumId w:val="13"/>
  </w:num>
  <w:num w:numId="18">
    <w:abstractNumId w:val="7"/>
  </w:num>
  <w:num w:numId="19">
    <w:abstractNumId w:val="5"/>
  </w:num>
  <w:num w:numId="20">
    <w:abstractNumId w:val="8"/>
  </w:num>
  <w:num w:numId="21">
    <w:abstractNumId w:val="15"/>
  </w:num>
  <w:num w:numId="22">
    <w:abstractNumId w:val="16"/>
  </w:num>
  <w:num w:numId="23">
    <w:abstractNumId w:val="26"/>
  </w:num>
  <w:num w:numId="24">
    <w:abstractNumId w:val="29"/>
  </w:num>
  <w:num w:numId="25">
    <w:abstractNumId w:val="11"/>
  </w:num>
  <w:num w:numId="26">
    <w:abstractNumId w:val="23"/>
  </w:num>
  <w:num w:numId="27">
    <w:abstractNumId w:val="10"/>
  </w:num>
  <w:num w:numId="28">
    <w:abstractNumId w:val="6"/>
  </w:num>
  <w:num w:numId="29">
    <w:abstractNumId w:val="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15"/>
    <w:rsid w:val="00014A7D"/>
    <w:rsid w:val="00025351"/>
    <w:rsid w:val="00033B73"/>
    <w:rsid w:val="00050269"/>
    <w:rsid w:val="000605A2"/>
    <w:rsid w:val="00073B6F"/>
    <w:rsid w:val="000C5B4E"/>
    <w:rsid w:val="000F12CB"/>
    <w:rsid w:val="000F3328"/>
    <w:rsid w:val="00101118"/>
    <w:rsid w:val="00103147"/>
    <w:rsid w:val="00130A84"/>
    <w:rsid w:val="0013568B"/>
    <w:rsid w:val="001475B4"/>
    <w:rsid w:val="001541C5"/>
    <w:rsid w:val="00156E89"/>
    <w:rsid w:val="0016635F"/>
    <w:rsid w:val="00175847"/>
    <w:rsid w:val="001779E7"/>
    <w:rsid w:val="00184635"/>
    <w:rsid w:val="00192E0F"/>
    <w:rsid w:val="001966B4"/>
    <w:rsid w:val="001A05A4"/>
    <w:rsid w:val="001B1B08"/>
    <w:rsid w:val="001B4509"/>
    <w:rsid w:val="001E0952"/>
    <w:rsid w:val="001E46AC"/>
    <w:rsid w:val="001F65BE"/>
    <w:rsid w:val="0020553C"/>
    <w:rsid w:val="002241A4"/>
    <w:rsid w:val="0025459A"/>
    <w:rsid w:val="00276CE3"/>
    <w:rsid w:val="00280AC1"/>
    <w:rsid w:val="002B4971"/>
    <w:rsid w:val="002B6647"/>
    <w:rsid w:val="002C27BA"/>
    <w:rsid w:val="002D13B0"/>
    <w:rsid w:val="002E7042"/>
    <w:rsid w:val="00311FDD"/>
    <w:rsid w:val="003161A7"/>
    <w:rsid w:val="003233D4"/>
    <w:rsid w:val="00327869"/>
    <w:rsid w:val="003401C5"/>
    <w:rsid w:val="00340887"/>
    <w:rsid w:val="003430E2"/>
    <w:rsid w:val="00343E92"/>
    <w:rsid w:val="00345E6B"/>
    <w:rsid w:val="0037031C"/>
    <w:rsid w:val="0037377F"/>
    <w:rsid w:val="003759CC"/>
    <w:rsid w:val="003D27AF"/>
    <w:rsid w:val="003E211E"/>
    <w:rsid w:val="003F41B7"/>
    <w:rsid w:val="00411C8D"/>
    <w:rsid w:val="00420289"/>
    <w:rsid w:val="00450483"/>
    <w:rsid w:val="00467A91"/>
    <w:rsid w:val="00470349"/>
    <w:rsid w:val="004848AC"/>
    <w:rsid w:val="0049470C"/>
    <w:rsid w:val="004B7501"/>
    <w:rsid w:val="004C1547"/>
    <w:rsid w:val="004C6936"/>
    <w:rsid w:val="004D53D0"/>
    <w:rsid w:val="004E21B0"/>
    <w:rsid w:val="004F3216"/>
    <w:rsid w:val="005040D0"/>
    <w:rsid w:val="00505181"/>
    <w:rsid w:val="00506E99"/>
    <w:rsid w:val="0050717D"/>
    <w:rsid w:val="0051122C"/>
    <w:rsid w:val="0051432E"/>
    <w:rsid w:val="0055085D"/>
    <w:rsid w:val="0056326C"/>
    <w:rsid w:val="00571A72"/>
    <w:rsid w:val="005761BC"/>
    <w:rsid w:val="00581A9B"/>
    <w:rsid w:val="00584CAD"/>
    <w:rsid w:val="00585A93"/>
    <w:rsid w:val="00585A94"/>
    <w:rsid w:val="005C67FF"/>
    <w:rsid w:val="005D0AE6"/>
    <w:rsid w:val="005E3342"/>
    <w:rsid w:val="006000AD"/>
    <w:rsid w:val="006332E4"/>
    <w:rsid w:val="006506AF"/>
    <w:rsid w:val="00652E5A"/>
    <w:rsid w:val="00657D10"/>
    <w:rsid w:val="0066689D"/>
    <w:rsid w:val="006708A3"/>
    <w:rsid w:val="006C63E2"/>
    <w:rsid w:val="006F66C4"/>
    <w:rsid w:val="00722F27"/>
    <w:rsid w:val="00725FAE"/>
    <w:rsid w:val="00731D86"/>
    <w:rsid w:val="00760703"/>
    <w:rsid w:val="00766B33"/>
    <w:rsid w:val="00772776"/>
    <w:rsid w:val="007757D7"/>
    <w:rsid w:val="00781785"/>
    <w:rsid w:val="00785405"/>
    <w:rsid w:val="00796F85"/>
    <w:rsid w:val="007A2F5C"/>
    <w:rsid w:val="007B0724"/>
    <w:rsid w:val="007B63B8"/>
    <w:rsid w:val="007B67BD"/>
    <w:rsid w:val="007E1CEB"/>
    <w:rsid w:val="0080382B"/>
    <w:rsid w:val="00810B69"/>
    <w:rsid w:val="00826884"/>
    <w:rsid w:val="0084595E"/>
    <w:rsid w:val="00860D8C"/>
    <w:rsid w:val="008712F4"/>
    <w:rsid w:val="008A02D9"/>
    <w:rsid w:val="008A6159"/>
    <w:rsid w:val="008B48C3"/>
    <w:rsid w:val="008B58F8"/>
    <w:rsid w:val="008B6D3C"/>
    <w:rsid w:val="008C659D"/>
    <w:rsid w:val="008D2103"/>
    <w:rsid w:val="009223DF"/>
    <w:rsid w:val="00927D59"/>
    <w:rsid w:val="009619EC"/>
    <w:rsid w:val="009643AD"/>
    <w:rsid w:val="00977F9C"/>
    <w:rsid w:val="00981426"/>
    <w:rsid w:val="00987673"/>
    <w:rsid w:val="0099400B"/>
    <w:rsid w:val="00997D6F"/>
    <w:rsid w:val="009A4868"/>
    <w:rsid w:val="009C13A1"/>
    <w:rsid w:val="009C4048"/>
    <w:rsid w:val="009C5DBE"/>
    <w:rsid w:val="009D1534"/>
    <w:rsid w:val="009E6615"/>
    <w:rsid w:val="00A53961"/>
    <w:rsid w:val="00AB1531"/>
    <w:rsid w:val="00AD4464"/>
    <w:rsid w:val="00AD77B3"/>
    <w:rsid w:val="00AF6491"/>
    <w:rsid w:val="00B10E18"/>
    <w:rsid w:val="00B204CC"/>
    <w:rsid w:val="00B27CF8"/>
    <w:rsid w:val="00B31E88"/>
    <w:rsid w:val="00B418B9"/>
    <w:rsid w:val="00B4279B"/>
    <w:rsid w:val="00B519CB"/>
    <w:rsid w:val="00B53A49"/>
    <w:rsid w:val="00B851FB"/>
    <w:rsid w:val="00B91963"/>
    <w:rsid w:val="00BA04C3"/>
    <w:rsid w:val="00BA36BD"/>
    <w:rsid w:val="00BB63DA"/>
    <w:rsid w:val="00BE6630"/>
    <w:rsid w:val="00BF4245"/>
    <w:rsid w:val="00BF6B76"/>
    <w:rsid w:val="00C06F56"/>
    <w:rsid w:val="00C52C58"/>
    <w:rsid w:val="00C55AF0"/>
    <w:rsid w:val="00C72402"/>
    <w:rsid w:val="00C82CBA"/>
    <w:rsid w:val="00C83662"/>
    <w:rsid w:val="00C87D9B"/>
    <w:rsid w:val="00C92F9A"/>
    <w:rsid w:val="00C97702"/>
    <w:rsid w:val="00C97D59"/>
    <w:rsid w:val="00CA2B30"/>
    <w:rsid w:val="00CA2BB7"/>
    <w:rsid w:val="00CA2D64"/>
    <w:rsid w:val="00CB4A6A"/>
    <w:rsid w:val="00CC0EFF"/>
    <w:rsid w:val="00CD23AA"/>
    <w:rsid w:val="00CE0A82"/>
    <w:rsid w:val="00D01AE0"/>
    <w:rsid w:val="00D13A92"/>
    <w:rsid w:val="00D231F4"/>
    <w:rsid w:val="00D42554"/>
    <w:rsid w:val="00D666B9"/>
    <w:rsid w:val="00D67D8F"/>
    <w:rsid w:val="00D70526"/>
    <w:rsid w:val="00D925D8"/>
    <w:rsid w:val="00DD6702"/>
    <w:rsid w:val="00E04D3A"/>
    <w:rsid w:val="00E24DCA"/>
    <w:rsid w:val="00E60FBC"/>
    <w:rsid w:val="00E62BC0"/>
    <w:rsid w:val="00E67EF0"/>
    <w:rsid w:val="00E80FAB"/>
    <w:rsid w:val="00E82E9D"/>
    <w:rsid w:val="00E957E2"/>
    <w:rsid w:val="00EB34D4"/>
    <w:rsid w:val="00EB3F0C"/>
    <w:rsid w:val="00EC351D"/>
    <w:rsid w:val="00EC59D3"/>
    <w:rsid w:val="00ED3EB7"/>
    <w:rsid w:val="00EE1393"/>
    <w:rsid w:val="00EE15BC"/>
    <w:rsid w:val="00EE33A5"/>
    <w:rsid w:val="00EF3BBA"/>
    <w:rsid w:val="00F16CB8"/>
    <w:rsid w:val="00F5157E"/>
    <w:rsid w:val="00F625CD"/>
    <w:rsid w:val="00F673A9"/>
    <w:rsid w:val="00F768A6"/>
    <w:rsid w:val="00F87F47"/>
    <w:rsid w:val="00FA44F9"/>
    <w:rsid w:val="00FC08B2"/>
    <w:rsid w:val="00FC1913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B07E"/>
  <w15:docId w15:val="{CA906C5A-E6F8-47FB-8F91-CC87DCE0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0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65637"/>
  </w:style>
  <w:style w:type="character" w:customStyle="1" w:styleId="StopkaZnak">
    <w:name w:val="Stopka Znak"/>
    <w:basedOn w:val="Domylnaczcionkaakapitu"/>
    <w:link w:val="Stopka"/>
    <w:uiPriority w:val="99"/>
    <w:qFormat/>
    <w:rsid w:val="00C65637"/>
  </w:style>
  <w:style w:type="character" w:customStyle="1" w:styleId="Uwydatnienie1">
    <w:name w:val="Uwydatnienie1"/>
    <w:qFormat/>
    <w:rsid w:val="009545C2"/>
    <w:rPr>
      <w:i/>
      <w:iCs/>
    </w:rPr>
  </w:style>
  <w:style w:type="character" w:customStyle="1" w:styleId="textexposedshow">
    <w:name w:val="text_exposed_show"/>
    <w:basedOn w:val="Domylnaczcionkaakapitu"/>
    <w:qFormat/>
    <w:rsid w:val="007049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0C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6563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C6563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2246E"/>
    <w:pPr>
      <w:spacing w:before="120" w:after="320" w:line="240" w:lineRule="auto"/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unhideWhenUsed/>
    <w:qFormat/>
    <w:rsid w:val="00B867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545C2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Bezodstpw">
    <w:name w:val="No Spacing"/>
    <w:uiPriority w:val="1"/>
    <w:qFormat/>
    <w:rsid w:val="00A22EFF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0C4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6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CB4A6A"/>
  </w:style>
  <w:style w:type="character" w:customStyle="1" w:styleId="Uwydatnienie11">
    <w:name w:val="Uwydatnienie11"/>
    <w:rsid w:val="000C5B4E"/>
    <w:rPr>
      <w:i/>
      <w:iCs/>
    </w:rPr>
  </w:style>
  <w:style w:type="character" w:styleId="Hipercze">
    <w:name w:val="Hyperlink"/>
    <w:basedOn w:val="Domylnaczcionkaakapitu"/>
    <w:uiPriority w:val="99"/>
    <w:unhideWhenUsed/>
    <w:rsid w:val="00657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nr1.liman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0D11-B6BB-4EFC-91C9-960A66B2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2119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Kuratorium</dc:creator>
  <cp:keywords/>
  <dc:description/>
  <cp:lastModifiedBy>Dorota Żelasko</cp:lastModifiedBy>
  <cp:revision>31</cp:revision>
  <cp:lastPrinted>2025-06-23T09:47:00Z</cp:lastPrinted>
  <dcterms:created xsi:type="dcterms:W3CDTF">2023-06-14T10:11:00Z</dcterms:created>
  <dcterms:modified xsi:type="dcterms:W3CDTF">2025-06-23T09:50:00Z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